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4BF7"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noProof/>
          <w:color w:val="2970CC"/>
          <w:sz w:val="30"/>
          <w:szCs w:val="30"/>
          <w:shd w:val="clear" w:color="auto" w:fill="FFFFFF"/>
        </w:rPr>
        <w:drawing>
          <wp:inline distT="0" distB="0" distL="0" distR="0" wp14:anchorId="28D8295E" wp14:editId="07B7CCC0">
            <wp:extent cx="742034" cy="514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904" cy="516340"/>
                    </a:xfrm>
                    <a:prstGeom prst="rect">
                      <a:avLst/>
                    </a:prstGeom>
                  </pic:spPr>
                </pic:pic>
              </a:graphicData>
            </a:graphic>
          </wp:inline>
        </w:drawing>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sidR="00957DEB">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noProof/>
          <w:color w:val="2970CC"/>
          <w:sz w:val="30"/>
          <w:szCs w:val="30"/>
          <w:shd w:val="clear" w:color="auto" w:fill="FFFFFF"/>
        </w:rPr>
        <w:drawing>
          <wp:inline distT="0" distB="0" distL="0" distR="0" wp14:anchorId="31368DCF" wp14:editId="14EB108C">
            <wp:extent cx="828547" cy="4105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083" cy="415316"/>
                    </a:xfrm>
                    <a:prstGeom prst="rect">
                      <a:avLst/>
                    </a:prstGeom>
                  </pic:spPr>
                </pic:pic>
              </a:graphicData>
            </a:graphic>
          </wp:inline>
        </w:drawing>
      </w:r>
    </w:p>
    <w:p w14:paraId="6AA53525"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5EF4BFC1" w14:textId="7ECE6EEF" w:rsidR="00207668" w:rsidRDefault="00C306E0"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color w:val="2970CC"/>
          <w:sz w:val="30"/>
          <w:szCs w:val="30"/>
          <w:shd w:val="clear" w:color="auto" w:fill="FFFFFF"/>
        </w:rPr>
        <w:t xml:space="preserve">final </w:t>
      </w:r>
      <w:r w:rsidR="00207668">
        <w:rPr>
          <w:rFonts w:ascii="Century Gothic" w:eastAsia="Times New Roman" w:hAnsi="Century Gothic" w:cs="Times New Roman"/>
          <w:color w:val="2970CC"/>
          <w:sz w:val="30"/>
          <w:szCs w:val="30"/>
          <w:shd w:val="clear" w:color="auto" w:fill="FFFFFF"/>
        </w:rPr>
        <w:t xml:space="preserve">draft </w:t>
      </w:r>
      <w:r>
        <w:rPr>
          <w:rFonts w:ascii="Century Gothic" w:eastAsia="Times New Roman" w:hAnsi="Century Gothic" w:cs="Times New Roman"/>
          <w:color w:val="2970CC"/>
          <w:sz w:val="30"/>
          <w:szCs w:val="30"/>
          <w:shd w:val="clear" w:color="auto" w:fill="FFFFFF"/>
        </w:rPr>
        <w:t xml:space="preserve">of </w:t>
      </w:r>
      <w:r w:rsidR="00207668">
        <w:rPr>
          <w:rFonts w:ascii="Century Gothic" w:eastAsia="Times New Roman" w:hAnsi="Century Gothic" w:cs="Times New Roman"/>
          <w:color w:val="2970CC"/>
          <w:sz w:val="30"/>
          <w:szCs w:val="30"/>
          <w:shd w:val="clear" w:color="auto" w:fill="FFFFFF"/>
        </w:rPr>
        <w:t xml:space="preserve">update </w:t>
      </w:r>
      <w:r>
        <w:rPr>
          <w:rFonts w:ascii="Century Gothic" w:eastAsia="Times New Roman" w:hAnsi="Century Gothic" w:cs="Times New Roman"/>
          <w:color w:val="2970CC"/>
          <w:sz w:val="30"/>
          <w:szCs w:val="30"/>
          <w:shd w:val="clear" w:color="auto" w:fill="FFFFFF"/>
        </w:rPr>
        <w:t xml:space="preserve">for </w:t>
      </w:r>
      <w:r w:rsidR="00207668" w:rsidRPr="00207668">
        <w:rPr>
          <w:rFonts w:ascii="Century Gothic" w:eastAsia="Times New Roman" w:hAnsi="Century Gothic" w:cs="Times New Roman"/>
          <w:color w:val="2970CC"/>
          <w:sz w:val="30"/>
          <w:szCs w:val="30"/>
          <w:shd w:val="clear" w:color="auto" w:fill="FFFFFF"/>
        </w:rPr>
        <w:t>Fire &amp; Smoke Work Group</w:t>
      </w:r>
      <w:r w:rsidR="00207668">
        <w:rPr>
          <w:rFonts w:ascii="Century Gothic" w:eastAsia="Times New Roman" w:hAnsi="Century Gothic" w:cs="Times New Roman"/>
          <w:color w:val="2970CC"/>
          <w:sz w:val="30"/>
          <w:szCs w:val="30"/>
          <w:shd w:val="clear" w:color="auto" w:fill="FFFFFF"/>
        </w:rPr>
        <w:t xml:space="preserve"> charter</w:t>
      </w:r>
    </w:p>
    <w:p w14:paraId="6E6D3DDB"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2F27D3B4" w14:textId="0D89B58A" w:rsidR="00857FC1" w:rsidRPr="00D324C2" w:rsidRDefault="00207668" w:rsidP="00857FC1">
      <w:pPr>
        <w:spacing w:after="0" w:line="240" w:lineRule="auto"/>
        <w:rPr>
          <w:rFonts w:ascii="Tahoma" w:eastAsia="Times New Roman" w:hAnsi="Tahoma" w:cs="Tahoma"/>
          <w:color w:val="4E4E4E"/>
          <w:shd w:val="clear" w:color="auto" w:fill="FFFFFF"/>
        </w:rPr>
      </w:pPr>
      <w:r>
        <w:rPr>
          <w:rFonts w:ascii="Century Gothic" w:eastAsia="Times New Roman" w:hAnsi="Century Gothic" w:cs="Times New Roman"/>
          <w:color w:val="2970CC"/>
          <w:sz w:val="30"/>
          <w:szCs w:val="30"/>
          <w:shd w:val="clear" w:color="auto" w:fill="FFFFFF"/>
        </w:rPr>
        <w:t xml:space="preserve">January </w:t>
      </w:r>
      <w:r w:rsidR="009658E2">
        <w:rPr>
          <w:rFonts w:ascii="Century Gothic" w:eastAsia="Times New Roman" w:hAnsi="Century Gothic" w:cs="Times New Roman"/>
          <w:color w:val="2970CC"/>
          <w:sz w:val="30"/>
          <w:szCs w:val="30"/>
          <w:shd w:val="clear" w:color="auto" w:fill="FFFFFF"/>
        </w:rPr>
        <w:t>2</w:t>
      </w:r>
      <w:r w:rsidR="00C306E0">
        <w:rPr>
          <w:rFonts w:ascii="Century Gothic" w:eastAsia="Times New Roman" w:hAnsi="Century Gothic" w:cs="Times New Roman"/>
          <w:color w:val="2970CC"/>
          <w:sz w:val="30"/>
          <w:szCs w:val="30"/>
          <w:shd w:val="clear" w:color="auto" w:fill="FFFFFF"/>
        </w:rPr>
        <w:t>6</w:t>
      </w:r>
      <w:r>
        <w:rPr>
          <w:rFonts w:ascii="Century Gothic" w:eastAsia="Times New Roman" w:hAnsi="Century Gothic" w:cs="Times New Roman"/>
          <w:color w:val="2970CC"/>
          <w:sz w:val="30"/>
          <w:szCs w:val="30"/>
          <w:shd w:val="clear" w:color="auto" w:fill="FFFFFF"/>
        </w:rPr>
        <w:t>, 2021</w:t>
      </w:r>
      <w:r w:rsidRPr="00207668">
        <w:rPr>
          <w:rFonts w:ascii="Century Gothic" w:eastAsia="Times New Roman" w:hAnsi="Century Gothic" w:cs="Times New Roman"/>
          <w:color w:val="2970CC"/>
          <w:sz w:val="30"/>
          <w:szCs w:val="30"/>
          <w:shd w:val="clear" w:color="auto" w:fill="FFFFFF"/>
        </w:rPr>
        <w:br/>
      </w:r>
      <w:r w:rsidRPr="00207668">
        <w:rPr>
          <w:rFonts w:ascii="Tahoma" w:eastAsia="Times New Roman" w:hAnsi="Tahoma" w:cs="Tahoma"/>
          <w:color w:val="4E4E4E"/>
          <w:sz w:val="17"/>
          <w:szCs w:val="17"/>
        </w:rPr>
        <w:br/>
      </w:r>
      <w:r w:rsidRPr="00207668">
        <w:rPr>
          <w:rFonts w:ascii="Tahoma" w:eastAsia="Times New Roman" w:hAnsi="Tahoma" w:cs="Tahoma"/>
          <w:b/>
          <w:bCs/>
          <w:color w:val="4E4E4E"/>
          <w:shd w:val="clear" w:color="auto" w:fill="FFFFFF"/>
        </w:rPr>
        <w:t>Overview</w:t>
      </w:r>
      <w:r w:rsidRPr="00207668">
        <w:rPr>
          <w:rFonts w:ascii="Tahoma" w:eastAsia="Times New Roman" w:hAnsi="Tahoma" w:cs="Tahoma"/>
          <w:color w:val="4E4E4E"/>
        </w:rPr>
        <w:br/>
      </w:r>
      <w:r w:rsidRPr="00207668">
        <w:rPr>
          <w:rFonts w:ascii="Tahoma" w:eastAsia="Times New Roman" w:hAnsi="Tahoma" w:cs="Tahoma"/>
          <w:color w:val="4E4E4E"/>
        </w:rPr>
        <w:br/>
      </w:r>
      <w:r w:rsidR="00857FC1">
        <w:rPr>
          <w:rFonts w:ascii="Tahoma" w:eastAsia="Times New Roman" w:hAnsi="Tahoma" w:cs="Tahoma"/>
          <w:color w:val="4E4E4E"/>
          <w:shd w:val="clear" w:color="auto" w:fill="FFFFFF"/>
        </w:rPr>
        <w:t>Smoke impacts from wildfires, prescribed fires, and agricultural burning are significant air pollution sources in the western United States.  The length of fire season, and the duration, intensity, and impacts of individual wildfires are increasing.  The reasons for this include a warming climate, a build-up of wildland fuels after years of policies prioritizing total fire suppression, and an expansion of the wildland-urban interface.  The trend toward increasing fire frequency and size will continue in the future.</w:t>
      </w:r>
      <w:r w:rsidR="00857FC1" w:rsidRPr="00857FC1">
        <w:rPr>
          <w:rFonts w:ascii="Tahoma" w:eastAsia="Times New Roman" w:hAnsi="Tahoma" w:cs="Tahoma"/>
          <w:color w:val="4E4E4E"/>
          <w:shd w:val="clear" w:color="auto" w:fill="FFFFFF"/>
        </w:rPr>
        <w:t xml:space="preserve"> </w:t>
      </w:r>
      <w:r w:rsidR="00C306E0">
        <w:rPr>
          <w:rFonts w:ascii="Tahoma" w:eastAsia="Times New Roman" w:hAnsi="Tahoma" w:cs="Tahoma"/>
          <w:color w:val="4E4E4E"/>
          <w:shd w:val="clear" w:color="auto" w:fill="FFFFFF"/>
        </w:rPr>
        <w:t xml:space="preserve"> </w:t>
      </w:r>
      <w:r w:rsidR="00857FC1">
        <w:rPr>
          <w:rFonts w:ascii="Tahoma" w:eastAsia="Times New Roman" w:hAnsi="Tahoma" w:cs="Tahoma"/>
          <w:color w:val="4E4E4E"/>
          <w:shd w:val="clear" w:color="auto" w:fill="FFFFFF"/>
        </w:rPr>
        <w:t>W</w:t>
      </w:r>
      <w:r w:rsidR="00857FC1" w:rsidRPr="00207668">
        <w:rPr>
          <w:rFonts w:ascii="Tahoma" w:eastAsia="Times New Roman" w:hAnsi="Tahoma" w:cs="Tahoma"/>
          <w:color w:val="4E4E4E"/>
          <w:shd w:val="clear" w:color="auto" w:fill="FFFFFF"/>
        </w:rPr>
        <w:t>ith a better understanding of the role of fire in maintaining health</w:t>
      </w:r>
      <w:r w:rsidR="00414396">
        <w:rPr>
          <w:rFonts w:ascii="Tahoma" w:eastAsia="Times New Roman" w:hAnsi="Tahoma" w:cs="Tahoma"/>
          <w:color w:val="4E4E4E"/>
          <w:shd w:val="clear" w:color="auto" w:fill="FFFFFF"/>
        </w:rPr>
        <w:t>y</w:t>
      </w:r>
      <w:r w:rsidR="00857FC1" w:rsidRPr="00207668">
        <w:rPr>
          <w:rFonts w:ascii="Tahoma" w:eastAsia="Times New Roman" w:hAnsi="Tahoma" w:cs="Tahoma"/>
          <w:color w:val="4E4E4E"/>
          <w:shd w:val="clear" w:color="auto" w:fill="FFFFFF"/>
        </w:rPr>
        <w:t xml:space="preserve"> landscapes, public policy is evolving to balance the </w:t>
      </w:r>
      <w:r w:rsidR="00414396">
        <w:rPr>
          <w:rFonts w:ascii="Tahoma" w:eastAsia="Times New Roman" w:hAnsi="Tahoma" w:cs="Tahoma"/>
          <w:color w:val="4E4E4E"/>
          <w:shd w:val="clear" w:color="auto" w:fill="FFFFFF"/>
        </w:rPr>
        <w:t>inevitability of</w:t>
      </w:r>
      <w:r w:rsidR="00857FC1" w:rsidRPr="00207668">
        <w:rPr>
          <w:rFonts w:ascii="Tahoma" w:eastAsia="Times New Roman" w:hAnsi="Tahoma" w:cs="Tahoma"/>
          <w:color w:val="4E4E4E"/>
          <w:shd w:val="clear" w:color="auto" w:fill="FFFFFF"/>
        </w:rPr>
        <w:t xml:space="preserve"> fire with the need </w:t>
      </w:r>
      <w:r w:rsidR="007F3B03">
        <w:rPr>
          <w:rFonts w:ascii="Tahoma" w:eastAsia="Times New Roman" w:hAnsi="Tahoma" w:cs="Tahoma"/>
          <w:color w:val="4E4E4E"/>
          <w:shd w:val="clear" w:color="auto" w:fill="FFFFFF"/>
        </w:rPr>
        <w:t>to</w:t>
      </w:r>
      <w:r w:rsidR="00857FC1" w:rsidRPr="00207668">
        <w:rPr>
          <w:rFonts w:ascii="Tahoma" w:eastAsia="Times New Roman" w:hAnsi="Tahoma" w:cs="Tahoma"/>
          <w:color w:val="4E4E4E"/>
          <w:shd w:val="clear" w:color="auto" w:fill="FFFFFF"/>
        </w:rPr>
        <w:t xml:space="preserve"> protect human infrastructure and public health</w:t>
      </w:r>
      <w:r w:rsidR="00857FC1">
        <w:rPr>
          <w:rFonts w:ascii="Tahoma" w:eastAsia="Times New Roman" w:hAnsi="Tahoma" w:cs="Tahoma"/>
          <w:color w:val="4E4E4E"/>
          <w:shd w:val="clear" w:color="auto" w:fill="FFFFFF"/>
        </w:rPr>
        <w:t xml:space="preserve"> and welfare.  </w:t>
      </w:r>
      <w:r w:rsidR="00C306E0">
        <w:rPr>
          <w:rFonts w:ascii="Tahoma" w:eastAsia="Times New Roman" w:hAnsi="Tahoma" w:cs="Tahoma"/>
          <w:color w:val="4E4E4E"/>
          <w:shd w:val="clear" w:color="auto" w:fill="FFFFFF"/>
        </w:rPr>
        <w:t>In addition to non-burning methods for fuels management, t</w:t>
      </w:r>
      <w:r w:rsidR="00857FC1">
        <w:rPr>
          <w:rFonts w:ascii="Tahoma" w:eastAsia="Times New Roman" w:hAnsi="Tahoma" w:cs="Tahoma"/>
          <w:color w:val="4E4E4E"/>
          <w:shd w:val="clear" w:color="auto" w:fill="FFFFFF"/>
        </w:rPr>
        <w:t>his is done</w:t>
      </w:r>
      <w:r w:rsidR="001E04C2">
        <w:rPr>
          <w:rFonts w:ascii="Tahoma" w:eastAsia="Times New Roman" w:hAnsi="Tahoma" w:cs="Tahoma"/>
          <w:color w:val="4E4E4E"/>
          <w:shd w:val="clear" w:color="auto" w:fill="FFFFFF"/>
        </w:rPr>
        <w:t xml:space="preserve"> </w:t>
      </w:r>
      <w:r w:rsidR="00857FC1">
        <w:rPr>
          <w:rFonts w:ascii="Tahoma" w:eastAsia="Times New Roman" w:hAnsi="Tahoma" w:cs="Tahoma"/>
          <w:color w:val="4E4E4E"/>
          <w:shd w:val="clear" w:color="auto" w:fill="FFFFFF"/>
        </w:rPr>
        <w:t xml:space="preserve">in part through the </w:t>
      </w:r>
      <w:r w:rsidR="00857FC1" w:rsidRPr="00207668">
        <w:rPr>
          <w:rFonts w:ascii="Tahoma" w:eastAsia="Times New Roman" w:hAnsi="Tahoma" w:cs="Tahoma"/>
          <w:color w:val="4E4E4E"/>
          <w:shd w:val="clear" w:color="auto" w:fill="FFFFFF"/>
        </w:rPr>
        <w:t>application of prescribed fire</w:t>
      </w:r>
      <w:r w:rsidR="00857FC1" w:rsidRPr="00D324C2">
        <w:rPr>
          <w:rFonts w:ascii="Tahoma" w:eastAsia="Times New Roman" w:hAnsi="Tahoma" w:cs="Tahoma"/>
          <w:color w:val="4E4E4E"/>
          <w:shd w:val="clear" w:color="auto" w:fill="FFFFFF"/>
        </w:rPr>
        <w:t xml:space="preserve"> at various scales and frequencies</w:t>
      </w:r>
      <w:r w:rsidR="007F3B03">
        <w:rPr>
          <w:rFonts w:ascii="Tahoma" w:eastAsia="Times New Roman" w:hAnsi="Tahoma" w:cs="Tahoma"/>
          <w:color w:val="4E4E4E"/>
          <w:shd w:val="clear" w:color="auto" w:fill="FFFFFF"/>
        </w:rPr>
        <w:t>, requiring land managers and air quality agencies to cooperate continuously</w:t>
      </w:r>
      <w:r w:rsidR="00857FC1" w:rsidRPr="00207668">
        <w:rPr>
          <w:rFonts w:ascii="Tahoma" w:eastAsia="Times New Roman" w:hAnsi="Tahoma" w:cs="Tahoma"/>
          <w:color w:val="4E4E4E"/>
          <w:shd w:val="clear" w:color="auto" w:fill="FFFFFF"/>
        </w:rPr>
        <w:t>.</w:t>
      </w:r>
      <w:r w:rsidR="00857FC1" w:rsidRPr="00D324C2">
        <w:rPr>
          <w:rFonts w:ascii="Tahoma" w:eastAsia="Times New Roman" w:hAnsi="Tahoma" w:cs="Tahoma"/>
          <w:color w:val="4E4E4E"/>
          <w:shd w:val="clear" w:color="auto" w:fill="FFFFFF"/>
        </w:rPr>
        <w:t xml:space="preserve">  Agricultural fire applications </w:t>
      </w:r>
      <w:r w:rsidR="007F3B03">
        <w:rPr>
          <w:rFonts w:ascii="Tahoma" w:eastAsia="Times New Roman" w:hAnsi="Tahoma" w:cs="Tahoma"/>
          <w:color w:val="4E4E4E"/>
          <w:shd w:val="clear" w:color="auto" w:fill="FFFFFF"/>
        </w:rPr>
        <w:t>also</w:t>
      </w:r>
      <w:r w:rsidR="00857FC1" w:rsidRPr="00D324C2">
        <w:rPr>
          <w:rFonts w:ascii="Tahoma" w:eastAsia="Times New Roman" w:hAnsi="Tahoma" w:cs="Tahoma"/>
          <w:color w:val="4E4E4E"/>
          <w:shd w:val="clear" w:color="auto" w:fill="FFFFFF"/>
        </w:rPr>
        <w:t xml:space="preserve"> involve collaborative management by regulator</w:t>
      </w:r>
      <w:r w:rsidR="007F3B03">
        <w:rPr>
          <w:rFonts w:ascii="Tahoma" w:eastAsia="Times New Roman" w:hAnsi="Tahoma" w:cs="Tahoma"/>
          <w:color w:val="4E4E4E"/>
          <w:shd w:val="clear" w:color="auto" w:fill="FFFFFF"/>
        </w:rPr>
        <w:t>s</w:t>
      </w:r>
      <w:r w:rsidR="00857FC1" w:rsidRPr="00D324C2">
        <w:rPr>
          <w:rFonts w:ascii="Tahoma" w:eastAsia="Times New Roman" w:hAnsi="Tahoma" w:cs="Tahoma"/>
          <w:color w:val="4E4E4E"/>
          <w:shd w:val="clear" w:color="auto" w:fill="FFFFFF"/>
        </w:rPr>
        <w:t xml:space="preserve"> and landowners </w:t>
      </w:r>
      <w:r w:rsidR="00857FC1">
        <w:rPr>
          <w:rFonts w:ascii="Tahoma" w:eastAsia="Times New Roman" w:hAnsi="Tahoma" w:cs="Tahoma"/>
          <w:color w:val="4E4E4E"/>
          <w:shd w:val="clear" w:color="auto" w:fill="FFFFFF"/>
        </w:rPr>
        <w:t>f</w:t>
      </w:r>
      <w:r w:rsidR="00857FC1" w:rsidRPr="00D324C2">
        <w:rPr>
          <w:rFonts w:ascii="Tahoma" w:eastAsia="Times New Roman" w:hAnsi="Tahoma" w:cs="Tahoma"/>
          <w:color w:val="4E4E4E"/>
          <w:shd w:val="clear" w:color="auto" w:fill="FFFFFF"/>
        </w:rPr>
        <w:t>o</w:t>
      </w:r>
      <w:r w:rsidR="00857FC1">
        <w:rPr>
          <w:rFonts w:ascii="Tahoma" w:eastAsia="Times New Roman" w:hAnsi="Tahoma" w:cs="Tahoma"/>
          <w:color w:val="4E4E4E"/>
          <w:shd w:val="clear" w:color="auto" w:fill="FFFFFF"/>
        </w:rPr>
        <w:t>r</w:t>
      </w:r>
      <w:r w:rsidR="00857FC1" w:rsidRPr="00D324C2">
        <w:rPr>
          <w:rFonts w:ascii="Tahoma" w:eastAsia="Times New Roman" w:hAnsi="Tahoma" w:cs="Tahoma"/>
          <w:color w:val="4E4E4E"/>
          <w:shd w:val="clear" w:color="auto" w:fill="FFFFFF"/>
        </w:rPr>
        <w:t xml:space="preserve"> these short-term</w:t>
      </w:r>
      <w:r w:rsidR="004443BB">
        <w:rPr>
          <w:rFonts w:ascii="Tahoma" w:eastAsia="Times New Roman" w:hAnsi="Tahoma" w:cs="Tahoma"/>
          <w:color w:val="4E4E4E"/>
          <w:shd w:val="clear" w:color="auto" w:fill="FFFFFF"/>
        </w:rPr>
        <w:t xml:space="preserve"> seasonal</w:t>
      </w:r>
      <w:bookmarkStart w:id="0" w:name="_GoBack"/>
      <w:bookmarkEnd w:id="0"/>
      <w:r w:rsidR="00857FC1" w:rsidRPr="00D324C2">
        <w:rPr>
          <w:rFonts w:ascii="Tahoma" w:eastAsia="Times New Roman" w:hAnsi="Tahoma" w:cs="Tahoma"/>
          <w:color w:val="4E4E4E"/>
          <w:shd w:val="clear" w:color="auto" w:fill="FFFFFF"/>
        </w:rPr>
        <w:t xml:space="preserve"> events.</w:t>
      </w:r>
      <w:r w:rsidR="00857FC1" w:rsidRPr="00207668">
        <w:rPr>
          <w:rFonts w:ascii="Tahoma" w:eastAsia="Times New Roman" w:hAnsi="Tahoma" w:cs="Tahoma"/>
          <w:color w:val="4E4E4E"/>
          <w:shd w:val="clear" w:color="auto" w:fill="FFFFFF"/>
        </w:rPr>
        <w:t xml:space="preserve"> </w:t>
      </w:r>
      <w:r w:rsidR="00857FC1" w:rsidRPr="35D12985">
        <w:rPr>
          <w:rFonts w:ascii="Tahoma" w:eastAsia="Times New Roman" w:hAnsi="Tahoma" w:cs="Tahoma"/>
          <w:color w:val="4E4E4E"/>
        </w:rPr>
        <w:t xml:space="preserve"> </w:t>
      </w:r>
    </w:p>
    <w:p w14:paraId="6777D6F7" w14:textId="25F1730A" w:rsidR="00857FC1" w:rsidRDefault="00857FC1" w:rsidP="00207668">
      <w:pPr>
        <w:spacing w:after="0" w:line="240" w:lineRule="auto"/>
        <w:rPr>
          <w:rFonts w:ascii="Tahoma" w:eastAsia="Times New Roman" w:hAnsi="Tahoma" w:cs="Tahoma"/>
          <w:color w:val="4E4E4E"/>
          <w:shd w:val="clear" w:color="auto" w:fill="FFFFFF"/>
        </w:rPr>
      </w:pPr>
    </w:p>
    <w:p w14:paraId="0F97F0E3" w14:textId="44C4C939" w:rsidR="00207668" w:rsidRPr="00D324C2" w:rsidRDefault="00207668" w:rsidP="00207668">
      <w:pPr>
        <w:spacing w:after="0" w:line="240" w:lineRule="auto"/>
        <w:rPr>
          <w:rFonts w:ascii="Tahoma" w:eastAsia="Times New Roman" w:hAnsi="Tahoma" w:cs="Tahoma"/>
          <w:color w:val="4E4E4E"/>
          <w:shd w:val="clear" w:color="auto" w:fill="FFFFFF"/>
        </w:rPr>
      </w:pPr>
      <w:r w:rsidRPr="00207668">
        <w:rPr>
          <w:rFonts w:ascii="Tahoma" w:eastAsia="Times New Roman" w:hAnsi="Tahoma" w:cs="Tahoma"/>
          <w:color w:val="4E4E4E"/>
          <w:shd w:val="clear" w:color="auto" w:fill="FFFFFF"/>
        </w:rPr>
        <w:t>Additionally,</w:t>
      </w:r>
      <w:r w:rsidR="00320A11" w:rsidRPr="00D324C2">
        <w:rPr>
          <w:rFonts w:ascii="Tahoma" w:eastAsia="Times New Roman" w:hAnsi="Tahoma" w:cs="Tahoma"/>
          <w:color w:val="4E4E4E"/>
          <w:shd w:val="clear" w:color="auto" w:fill="FFFFFF"/>
        </w:rPr>
        <w:t xml:space="preserve"> </w:t>
      </w:r>
      <w:r w:rsidR="004D525D" w:rsidRPr="00D324C2">
        <w:rPr>
          <w:rFonts w:ascii="Tahoma" w:eastAsia="Times New Roman" w:hAnsi="Tahoma" w:cs="Tahoma"/>
          <w:color w:val="4E4E4E"/>
          <w:shd w:val="clear" w:color="auto" w:fill="FFFFFF"/>
        </w:rPr>
        <w:t>related to</w:t>
      </w:r>
      <w:r w:rsidR="00320A11" w:rsidRPr="00D324C2">
        <w:rPr>
          <w:rFonts w:ascii="Tahoma" w:eastAsia="Times New Roman" w:hAnsi="Tahoma" w:cs="Tahoma"/>
          <w:color w:val="4E4E4E"/>
          <w:shd w:val="clear" w:color="auto" w:fill="FFFFFF"/>
        </w:rPr>
        <w:t xml:space="preserve"> the </w:t>
      </w:r>
      <w:r w:rsidR="00A27E8F">
        <w:rPr>
          <w:rFonts w:ascii="Tahoma" w:eastAsia="Times New Roman" w:hAnsi="Tahoma" w:cs="Tahoma"/>
          <w:color w:val="4E4E4E"/>
          <w:shd w:val="clear" w:color="auto" w:fill="FFFFFF"/>
        </w:rPr>
        <w:t xml:space="preserve">historic </w:t>
      </w:r>
      <w:r w:rsidR="00320A11" w:rsidRPr="00D324C2">
        <w:rPr>
          <w:rFonts w:ascii="Tahoma" w:eastAsia="Times New Roman" w:hAnsi="Tahoma" w:cs="Tahoma"/>
          <w:color w:val="4E4E4E"/>
          <w:shd w:val="clear" w:color="auto" w:fill="FFFFFF"/>
        </w:rPr>
        <w:t>build-up of wildland fuels,</w:t>
      </w:r>
      <w:r w:rsidRPr="00207668">
        <w:rPr>
          <w:rFonts w:ascii="Tahoma" w:eastAsia="Times New Roman" w:hAnsi="Tahoma" w:cs="Tahoma"/>
          <w:color w:val="4E4E4E"/>
          <w:shd w:val="clear" w:color="auto" w:fill="FFFFFF"/>
        </w:rPr>
        <w:t xml:space="preserve"> </w:t>
      </w:r>
      <w:r w:rsidR="00A27E8F">
        <w:rPr>
          <w:rFonts w:ascii="Tahoma" w:eastAsia="Times New Roman" w:hAnsi="Tahoma" w:cs="Tahoma"/>
          <w:color w:val="4E4E4E"/>
          <w:shd w:val="clear" w:color="auto" w:fill="FFFFFF"/>
        </w:rPr>
        <w:t xml:space="preserve">ongoing </w:t>
      </w:r>
      <w:r w:rsidRPr="00207668">
        <w:rPr>
          <w:rFonts w:ascii="Tahoma" w:eastAsia="Times New Roman" w:hAnsi="Tahoma" w:cs="Tahoma"/>
          <w:color w:val="4E4E4E"/>
          <w:shd w:val="clear" w:color="auto" w:fill="FFFFFF"/>
        </w:rPr>
        <w:t>climate change</w:t>
      </w:r>
      <w:r w:rsidR="004D525D" w:rsidRPr="00D324C2">
        <w:rPr>
          <w:rFonts w:ascii="Tahoma" w:eastAsia="Times New Roman" w:hAnsi="Tahoma" w:cs="Tahoma"/>
          <w:color w:val="4E4E4E"/>
          <w:shd w:val="clear" w:color="auto" w:fill="FFFFFF"/>
        </w:rPr>
        <w:t xml:space="preserve"> </w:t>
      </w:r>
      <w:r w:rsidR="00320A11" w:rsidRPr="00D324C2">
        <w:rPr>
          <w:rFonts w:ascii="Tahoma" w:eastAsia="Times New Roman" w:hAnsi="Tahoma" w:cs="Tahoma"/>
          <w:color w:val="4E4E4E"/>
          <w:shd w:val="clear" w:color="auto" w:fill="FFFFFF"/>
        </w:rPr>
        <w:t>cause</w:t>
      </w:r>
      <w:r w:rsidR="004D525D" w:rsidRPr="00D324C2">
        <w:rPr>
          <w:rFonts w:ascii="Tahoma" w:eastAsia="Times New Roman" w:hAnsi="Tahoma" w:cs="Tahoma"/>
          <w:color w:val="4E4E4E"/>
          <w:shd w:val="clear" w:color="auto" w:fill="FFFFFF"/>
        </w:rPr>
        <w:t>s</w:t>
      </w:r>
      <w:r w:rsidR="00320A11" w:rsidRPr="00D324C2">
        <w:rPr>
          <w:rFonts w:ascii="Tahoma" w:eastAsia="Times New Roman" w:hAnsi="Tahoma" w:cs="Tahoma"/>
          <w:color w:val="4E4E4E"/>
          <w:shd w:val="clear" w:color="auto" w:fill="FFFFFF"/>
        </w:rPr>
        <w:t xml:space="preserve"> </w:t>
      </w:r>
      <w:r w:rsidRPr="00207668">
        <w:rPr>
          <w:rFonts w:ascii="Tahoma" w:eastAsia="Times New Roman" w:hAnsi="Tahoma" w:cs="Tahoma"/>
          <w:color w:val="4E4E4E"/>
          <w:shd w:val="clear" w:color="auto" w:fill="FFFFFF"/>
        </w:rPr>
        <w:t xml:space="preserve">altered weather patterns, shifts in the types and composition of natural landscape communities, and increased threats from biological pests on weakened and transitioning </w:t>
      </w:r>
      <w:r w:rsidR="00320A11" w:rsidRPr="00D324C2">
        <w:rPr>
          <w:rFonts w:ascii="Tahoma" w:eastAsia="Times New Roman" w:hAnsi="Tahoma" w:cs="Tahoma"/>
          <w:color w:val="4E4E4E"/>
          <w:shd w:val="clear" w:color="auto" w:fill="FFFFFF"/>
        </w:rPr>
        <w:t xml:space="preserve">wildland </w:t>
      </w:r>
      <w:r w:rsidRPr="00207668">
        <w:rPr>
          <w:rFonts w:ascii="Tahoma" w:eastAsia="Times New Roman" w:hAnsi="Tahoma" w:cs="Tahoma"/>
          <w:color w:val="4E4E4E"/>
          <w:shd w:val="clear" w:color="auto" w:fill="FFFFFF"/>
        </w:rPr>
        <w:t xml:space="preserve">ecosystems. </w:t>
      </w:r>
      <w:r w:rsidR="00320A11" w:rsidRPr="00D324C2">
        <w:rPr>
          <w:rFonts w:ascii="Tahoma" w:eastAsia="Times New Roman" w:hAnsi="Tahoma" w:cs="Tahoma"/>
          <w:color w:val="4E4E4E"/>
          <w:shd w:val="clear" w:color="auto" w:fill="FFFFFF"/>
        </w:rPr>
        <w:t xml:space="preserve"> </w:t>
      </w:r>
      <w:r w:rsidRPr="00207668">
        <w:rPr>
          <w:rFonts w:ascii="Tahoma" w:eastAsia="Times New Roman" w:hAnsi="Tahoma" w:cs="Tahoma"/>
          <w:color w:val="4E4E4E"/>
          <w:shd w:val="clear" w:color="auto" w:fill="FFFFFF"/>
        </w:rPr>
        <w:t>Periodic and sustained drought and pressure to expand human communities into the wildland</w:t>
      </w:r>
      <w:r w:rsidRPr="00D324C2">
        <w:rPr>
          <w:rFonts w:ascii="Tahoma" w:eastAsia="Times New Roman" w:hAnsi="Tahoma" w:cs="Tahoma"/>
          <w:color w:val="4E4E4E"/>
          <w:shd w:val="clear" w:color="auto" w:fill="FFFFFF"/>
        </w:rPr>
        <w:t>-urban</w:t>
      </w:r>
      <w:r w:rsidRPr="00207668">
        <w:rPr>
          <w:rFonts w:ascii="Tahoma" w:eastAsia="Times New Roman" w:hAnsi="Tahoma" w:cs="Tahoma"/>
          <w:color w:val="4E4E4E"/>
          <w:shd w:val="clear" w:color="auto" w:fill="FFFFFF"/>
        </w:rPr>
        <w:t xml:space="preserve"> interface heighten the importance of </w:t>
      </w:r>
      <w:r w:rsidR="004D525D" w:rsidRPr="00D324C2">
        <w:rPr>
          <w:rFonts w:ascii="Tahoma" w:eastAsia="Times New Roman" w:hAnsi="Tahoma" w:cs="Tahoma"/>
          <w:color w:val="4E4E4E"/>
          <w:shd w:val="clear" w:color="auto" w:fill="FFFFFF"/>
        </w:rPr>
        <w:t xml:space="preserve">better </w:t>
      </w:r>
      <w:r w:rsidRPr="00207668">
        <w:rPr>
          <w:rFonts w:ascii="Tahoma" w:eastAsia="Times New Roman" w:hAnsi="Tahoma" w:cs="Tahoma"/>
          <w:color w:val="4E4E4E"/>
          <w:shd w:val="clear" w:color="auto" w:fill="FFFFFF"/>
        </w:rPr>
        <w:t xml:space="preserve">understanding </w:t>
      </w:r>
      <w:r w:rsidR="004D525D" w:rsidRPr="00D324C2">
        <w:rPr>
          <w:rFonts w:ascii="Tahoma" w:eastAsia="Times New Roman" w:hAnsi="Tahoma" w:cs="Tahoma"/>
          <w:color w:val="4E4E4E"/>
          <w:shd w:val="clear" w:color="auto" w:fill="FFFFFF"/>
        </w:rPr>
        <w:t xml:space="preserve">and tracking </w:t>
      </w:r>
      <w:r w:rsidR="00A27E8F">
        <w:rPr>
          <w:rFonts w:ascii="Tahoma" w:eastAsia="Times New Roman" w:hAnsi="Tahoma" w:cs="Tahoma"/>
          <w:color w:val="4E4E4E"/>
          <w:shd w:val="clear" w:color="auto" w:fill="FFFFFF"/>
        </w:rPr>
        <w:t xml:space="preserve">emissions and impacts from </w:t>
      </w:r>
      <w:r w:rsidRPr="00207668">
        <w:rPr>
          <w:rFonts w:ascii="Tahoma" w:eastAsia="Times New Roman" w:hAnsi="Tahoma" w:cs="Tahoma"/>
          <w:color w:val="4E4E4E"/>
          <w:shd w:val="clear" w:color="auto" w:fill="FFFFFF"/>
        </w:rPr>
        <w:t>wild</w:t>
      </w:r>
      <w:r w:rsidR="004D525D" w:rsidRPr="00D324C2">
        <w:rPr>
          <w:rFonts w:ascii="Tahoma" w:eastAsia="Times New Roman" w:hAnsi="Tahoma" w:cs="Tahoma"/>
          <w:color w:val="4E4E4E"/>
          <w:shd w:val="clear" w:color="auto" w:fill="FFFFFF"/>
        </w:rPr>
        <w:t xml:space="preserve">land </w:t>
      </w:r>
      <w:r w:rsidRPr="00207668">
        <w:rPr>
          <w:rFonts w:ascii="Tahoma" w:eastAsia="Times New Roman" w:hAnsi="Tahoma" w:cs="Tahoma"/>
          <w:color w:val="4E4E4E"/>
          <w:shd w:val="clear" w:color="auto" w:fill="FFFFFF"/>
        </w:rPr>
        <w:t>fire</w:t>
      </w:r>
      <w:r w:rsidR="004D525D" w:rsidRPr="00D324C2">
        <w:rPr>
          <w:rFonts w:ascii="Tahoma" w:eastAsia="Times New Roman" w:hAnsi="Tahoma" w:cs="Tahoma"/>
          <w:color w:val="4E4E4E"/>
          <w:shd w:val="clear" w:color="auto" w:fill="FFFFFF"/>
        </w:rPr>
        <w:t xml:space="preserve"> activity, both for planned prescribed fire and unplanned wildfire </w:t>
      </w:r>
      <w:r w:rsidRPr="00207668">
        <w:rPr>
          <w:rFonts w:ascii="Tahoma" w:eastAsia="Times New Roman" w:hAnsi="Tahoma" w:cs="Tahoma"/>
          <w:color w:val="4E4E4E"/>
          <w:shd w:val="clear" w:color="auto" w:fill="FFFFFF"/>
        </w:rPr>
        <w:t>in the western United States</w:t>
      </w:r>
      <w:r w:rsidR="007F3B03">
        <w:rPr>
          <w:rStyle w:val="FootnoteReference"/>
          <w:rFonts w:ascii="Tahoma" w:eastAsia="Times New Roman" w:hAnsi="Tahoma" w:cs="Tahoma"/>
          <w:color w:val="4E4E4E"/>
          <w:shd w:val="clear" w:color="auto" w:fill="FFFFFF"/>
        </w:rPr>
        <w:footnoteReference w:id="2"/>
      </w:r>
      <w:r w:rsidRPr="00207668">
        <w:rPr>
          <w:rFonts w:ascii="Tahoma" w:eastAsia="Times New Roman" w:hAnsi="Tahoma" w:cs="Tahoma"/>
          <w:color w:val="4E4E4E"/>
          <w:shd w:val="clear" w:color="auto" w:fill="FFFFFF"/>
        </w:rPr>
        <w:t>.</w:t>
      </w:r>
      <w:r w:rsidR="004D525D" w:rsidRPr="00D324C2">
        <w:rPr>
          <w:rFonts w:ascii="Tahoma" w:eastAsia="Times New Roman" w:hAnsi="Tahoma" w:cs="Tahoma"/>
          <w:color w:val="4E4E4E"/>
          <w:shd w:val="clear" w:color="auto" w:fill="FFFFFF"/>
        </w:rPr>
        <w:t xml:space="preserve">  </w:t>
      </w:r>
      <w:r w:rsidRPr="00207668">
        <w:rPr>
          <w:rFonts w:ascii="Tahoma" w:eastAsia="Times New Roman" w:hAnsi="Tahoma" w:cs="Tahoma"/>
          <w:color w:val="4E4E4E"/>
          <w:shd w:val="clear" w:color="auto" w:fill="FFFFFF"/>
        </w:rPr>
        <w:t>In recognition of the increasing contributions of wildfire smoke, in frequency and duration, to ambient air quality</w:t>
      </w:r>
      <w:r w:rsidR="00320A11" w:rsidRPr="00D324C2">
        <w:rPr>
          <w:rFonts w:ascii="Tahoma" w:eastAsia="Times New Roman" w:hAnsi="Tahoma" w:cs="Tahoma"/>
          <w:color w:val="4E4E4E"/>
          <w:shd w:val="clear" w:color="auto" w:fill="FFFFFF"/>
        </w:rPr>
        <w:t xml:space="preserve"> health and welfare impacts, </w:t>
      </w:r>
      <w:r w:rsidRPr="00207668">
        <w:rPr>
          <w:rFonts w:ascii="Tahoma" w:eastAsia="Times New Roman" w:hAnsi="Tahoma" w:cs="Tahoma"/>
          <w:color w:val="4E4E4E"/>
          <w:shd w:val="clear" w:color="auto" w:fill="FFFFFF"/>
        </w:rPr>
        <w:t xml:space="preserve">western states </w:t>
      </w:r>
      <w:r w:rsidR="00320A11" w:rsidRPr="00D324C2">
        <w:rPr>
          <w:rFonts w:ascii="Tahoma" w:eastAsia="Times New Roman" w:hAnsi="Tahoma" w:cs="Tahoma"/>
          <w:color w:val="4E4E4E"/>
          <w:shd w:val="clear" w:color="auto" w:fill="FFFFFF"/>
        </w:rPr>
        <w:t xml:space="preserve">and tribes, and federal agencies, </w:t>
      </w:r>
      <w:r w:rsidRPr="00207668">
        <w:rPr>
          <w:rFonts w:ascii="Tahoma" w:eastAsia="Times New Roman" w:hAnsi="Tahoma" w:cs="Tahoma"/>
          <w:color w:val="4E4E4E"/>
          <w:shd w:val="clear" w:color="auto" w:fill="FFFFFF"/>
        </w:rPr>
        <w:t>have formed cooperative tracking systems that are the technical basis for improved understanding of smoke from uncontrolled wildfires</w:t>
      </w:r>
      <w:r w:rsidR="00D51ACA" w:rsidRPr="00D324C2">
        <w:rPr>
          <w:rFonts w:ascii="Tahoma" w:eastAsia="Times New Roman" w:hAnsi="Tahoma" w:cs="Tahoma"/>
          <w:color w:val="4E4E4E"/>
          <w:shd w:val="clear" w:color="auto" w:fill="FFFFFF"/>
        </w:rPr>
        <w:t xml:space="preserve">.  These systems require ongoing resources and improvement to </w:t>
      </w:r>
      <w:r w:rsidR="00A27E8F">
        <w:rPr>
          <w:rFonts w:ascii="Tahoma" w:eastAsia="Times New Roman" w:hAnsi="Tahoma" w:cs="Tahoma"/>
          <w:color w:val="4E4E4E"/>
          <w:shd w:val="clear" w:color="auto" w:fill="FFFFFF"/>
        </w:rPr>
        <w:t>compile</w:t>
      </w:r>
      <w:r w:rsidR="00D51ACA" w:rsidRPr="00D324C2">
        <w:rPr>
          <w:rFonts w:ascii="Tahoma" w:eastAsia="Times New Roman" w:hAnsi="Tahoma" w:cs="Tahoma"/>
          <w:color w:val="4E4E4E"/>
          <w:shd w:val="clear" w:color="auto" w:fill="FFFFFF"/>
        </w:rPr>
        <w:t xml:space="preserve"> and maintain</w:t>
      </w:r>
      <w:r w:rsidR="003340A8" w:rsidRPr="00D324C2">
        <w:rPr>
          <w:rFonts w:ascii="Tahoma" w:eastAsia="Times New Roman" w:hAnsi="Tahoma" w:cs="Tahoma"/>
          <w:color w:val="4E4E4E"/>
          <w:shd w:val="clear" w:color="auto" w:fill="FFFFFF"/>
        </w:rPr>
        <w:t xml:space="preserve"> the necessary data and</w:t>
      </w:r>
      <w:r w:rsidR="00A27E8F">
        <w:rPr>
          <w:rFonts w:ascii="Tahoma" w:eastAsia="Times New Roman" w:hAnsi="Tahoma" w:cs="Tahoma"/>
          <w:color w:val="4E4E4E"/>
          <w:shd w:val="clear" w:color="auto" w:fill="FFFFFF"/>
        </w:rPr>
        <w:t xml:space="preserve"> apply</w:t>
      </w:r>
      <w:r w:rsidR="003340A8" w:rsidRPr="00D324C2">
        <w:rPr>
          <w:rFonts w:ascii="Tahoma" w:eastAsia="Times New Roman" w:hAnsi="Tahoma" w:cs="Tahoma"/>
          <w:color w:val="4E4E4E"/>
          <w:shd w:val="clear" w:color="auto" w:fill="FFFFFF"/>
        </w:rPr>
        <w:t xml:space="preserve"> management methods to address these growing, complex, and significant problems for air quality and public lands</w:t>
      </w:r>
      <w:r w:rsidRPr="00207668">
        <w:rPr>
          <w:rFonts w:ascii="Tahoma" w:eastAsia="Times New Roman" w:hAnsi="Tahoma" w:cs="Tahoma"/>
          <w:color w:val="4E4E4E"/>
          <w:shd w:val="clear" w:color="auto" w:fill="FFFFFF"/>
        </w:rPr>
        <w:t xml:space="preserve">. This regional interstate cooperation </w:t>
      </w:r>
      <w:r w:rsidR="00D51ACA" w:rsidRPr="00D324C2">
        <w:rPr>
          <w:rFonts w:ascii="Tahoma" w:eastAsia="Times New Roman" w:hAnsi="Tahoma" w:cs="Tahoma"/>
          <w:color w:val="4E4E4E"/>
          <w:shd w:val="clear" w:color="auto" w:fill="FFFFFF"/>
        </w:rPr>
        <w:t>is</w:t>
      </w:r>
      <w:r w:rsidR="001E04C2">
        <w:rPr>
          <w:rFonts w:ascii="Tahoma" w:eastAsia="Times New Roman" w:hAnsi="Tahoma" w:cs="Tahoma"/>
          <w:color w:val="4E4E4E"/>
          <w:shd w:val="clear" w:color="auto" w:fill="FFFFFF"/>
        </w:rPr>
        <w:t xml:space="preserve"> </w:t>
      </w:r>
      <w:r w:rsidR="00D51ACA" w:rsidRPr="00D324C2">
        <w:rPr>
          <w:rFonts w:ascii="Tahoma" w:eastAsia="Times New Roman" w:hAnsi="Tahoma" w:cs="Tahoma"/>
          <w:color w:val="4E4E4E"/>
          <w:shd w:val="clear" w:color="auto" w:fill="FFFFFF"/>
        </w:rPr>
        <w:t xml:space="preserve">intended to </w:t>
      </w:r>
      <w:r w:rsidRPr="00207668">
        <w:rPr>
          <w:rFonts w:ascii="Tahoma" w:eastAsia="Times New Roman" w:hAnsi="Tahoma" w:cs="Tahoma"/>
          <w:color w:val="4E4E4E"/>
          <w:shd w:val="clear" w:color="auto" w:fill="FFFFFF"/>
        </w:rPr>
        <w:t>support</w:t>
      </w:r>
      <w:r w:rsidRPr="00D324C2">
        <w:rPr>
          <w:rFonts w:ascii="Tahoma" w:eastAsia="Times New Roman" w:hAnsi="Tahoma" w:cs="Tahoma"/>
          <w:color w:val="4E4E4E"/>
          <w:shd w:val="clear" w:color="auto" w:fill="FFFFFF"/>
        </w:rPr>
        <w:t>:</w:t>
      </w:r>
    </w:p>
    <w:p w14:paraId="5300EB9C" w14:textId="77777777" w:rsidR="00207668" w:rsidRPr="00D324C2" w:rsidRDefault="00207668" w:rsidP="00207668">
      <w:pPr>
        <w:spacing w:after="0" w:line="240" w:lineRule="auto"/>
        <w:rPr>
          <w:rFonts w:ascii="Tahoma" w:eastAsia="Times New Roman" w:hAnsi="Tahoma" w:cs="Tahoma"/>
          <w:color w:val="4E4E4E"/>
          <w:shd w:val="clear" w:color="auto" w:fill="FFFFFF"/>
        </w:rPr>
      </w:pPr>
    </w:p>
    <w:p w14:paraId="655BB3E2" w14:textId="77777777" w:rsidR="00207668" w:rsidRPr="00D324C2" w:rsidRDefault="00207668" w:rsidP="00320A11">
      <w:pPr>
        <w:pStyle w:val="ListParagraph"/>
        <w:numPr>
          <w:ilvl w:val="0"/>
          <w:numId w:val="3"/>
        </w:numPr>
        <w:spacing w:after="0" w:line="240" w:lineRule="auto"/>
        <w:ind w:left="450" w:hanging="270"/>
        <w:rPr>
          <w:rFonts w:ascii="Times New Roman" w:eastAsia="Times New Roman" w:hAnsi="Times New Roman" w:cs="Times New Roman"/>
        </w:rPr>
      </w:pPr>
      <w:r w:rsidRPr="00D324C2">
        <w:rPr>
          <w:rFonts w:ascii="Tahoma" w:eastAsia="Times New Roman" w:hAnsi="Tahoma" w:cs="Tahoma"/>
          <w:color w:val="4E4E4E"/>
          <w:shd w:val="clear" w:color="auto" w:fill="FFFFFF"/>
        </w:rPr>
        <w:t>Coordinated inter-jurisdictional responses to near-field impacts and longer-range transport of wildfire smoke;</w:t>
      </w:r>
    </w:p>
    <w:p w14:paraId="7A89878B" w14:textId="77777777" w:rsidR="00F14674" w:rsidRPr="00F14674" w:rsidRDefault="00F14674" w:rsidP="00F14674">
      <w:pPr>
        <w:pStyle w:val="ListParagraph"/>
        <w:spacing w:after="0" w:line="240" w:lineRule="auto"/>
        <w:ind w:left="450"/>
        <w:rPr>
          <w:rFonts w:ascii="Times New Roman" w:eastAsia="Times New Roman" w:hAnsi="Times New Roman" w:cs="Times New Roman"/>
        </w:rPr>
      </w:pPr>
    </w:p>
    <w:p w14:paraId="0A10DABE" w14:textId="5F5C7F39" w:rsidR="00320A11" w:rsidRPr="00D324C2" w:rsidRDefault="00320A11" w:rsidP="00320A11">
      <w:pPr>
        <w:pStyle w:val="ListParagraph"/>
        <w:numPr>
          <w:ilvl w:val="0"/>
          <w:numId w:val="3"/>
        </w:numPr>
        <w:spacing w:after="0" w:line="240" w:lineRule="auto"/>
        <w:ind w:left="450" w:hanging="270"/>
        <w:rPr>
          <w:rFonts w:ascii="Times New Roman" w:eastAsia="Times New Roman" w:hAnsi="Times New Roman" w:cs="Times New Roman"/>
        </w:rPr>
      </w:pPr>
      <w:r w:rsidRPr="00D324C2">
        <w:rPr>
          <w:rFonts w:ascii="Tahoma" w:eastAsia="Times New Roman" w:hAnsi="Tahoma" w:cs="Tahoma"/>
          <w:color w:val="4E4E4E"/>
          <w:shd w:val="clear" w:color="auto" w:fill="FFFFFF"/>
        </w:rPr>
        <w:t xml:space="preserve">Collaborative efforts through </w:t>
      </w:r>
      <w:r w:rsidR="00B0145B">
        <w:rPr>
          <w:rFonts w:ascii="Tahoma" w:eastAsia="Times New Roman" w:hAnsi="Tahoma" w:cs="Tahoma"/>
          <w:color w:val="4E4E4E"/>
          <w:shd w:val="clear" w:color="auto" w:fill="FFFFFF"/>
        </w:rPr>
        <w:t xml:space="preserve">ongoing discussion of </w:t>
      </w:r>
      <w:r w:rsidRPr="00D324C2">
        <w:rPr>
          <w:rFonts w:ascii="Tahoma" w:eastAsia="Times New Roman" w:hAnsi="Tahoma" w:cs="Tahoma"/>
          <w:color w:val="4E4E4E"/>
          <w:shd w:val="clear" w:color="auto" w:fill="FFFFFF"/>
        </w:rPr>
        <w:t>Smoke Management Plans, Programs, and Procedures by air quality and land management agencies to plan</w:t>
      </w:r>
      <w:r w:rsidR="003340A8" w:rsidRPr="00D324C2">
        <w:rPr>
          <w:rFonts w:ascii="Tahoma" w:eastAsia="Times New Roman" w:hAnsi="Tahoma" w:cs="Tahoma"/>
          <w:color w:val="4E4E4E"/>
          <w:shd w:val="clear" w:color="auto" w:fill="FFFFFF"/>
        </w:rPr>
        <w:t xml:space="preserve">, execute, and track in detail - approved </w:t>
      </w:r>
      <w:r w:rsidR="00B0145B">
        <w:rPr>
          <w:rFonts w:ascii="Tahoma" w:eastAsia="Times New Roman" w:hAnsi="Tahoma" w:cs="Tahoma"/>
          <w:color w:val="4E4E4E"/>
          <w:shd w:val="clear" w:color="auto" w:fill="FFFFFF"/>
        </w:rPr>
        <w:t xml:space="preserve">and accomplished </w:t>
      </w:r>
      <w:r w:rsidRPr="00D324C2">
        <w:rPr>
          <w:rFonts w:ascii="Tahoma" w:eastAsia="Times New Roman" w:hAnsi="Tahoma" w:cs="Tahoma"/>
          <w:color w:val="4E4E4E"/>
          <w:shd w:val="clear" w:color="auto" w:fill="FFFFFF"/>
        </w:rPr>
        <w:t>fire activity</w:t>
      </w:r>
      <w:r w:rsidR="003340A8" w:rsidRPr="00D324C2">
        <w:rPr>
          <w:rFonts w:ascii="Tahoma" w:eastAsia="Times New Roman" w:hAnsi="Tahoma" w:cs="Tahoma"/>
          <w:color w:val="4E4E4E"/>
          <w:shd w:val="clear" w:color="auto" w:fill="FFFFFF"/>
        </w:rPr>
        <w:t xml:space="preserve"> within prescription</w:t>
      </w:r>
      <w:r w:rsidRPr="00D324C2">
        <w:rPr>
          <w:rFonts w:ascii="Tahoma" w:eastAsia="Times New Roman" w:hAnsi="Tahoma" w:cs="Tahoma"/>
          <w:color w:val="4E4E4E"/>
          <w:shd w:val="clear" w:color="auto" w:fill="FFFFFF"/>
        </w:rPr>
        <w:t xml:space="preserve">, </w:t>
      </w:r>
      <w:r w:rsidR="003340A8" w:rsidRPr="00D324C2">
        <w:rPr>
          <w:rFonts w:ascii="Tahoma" w:eastAsia="Times New Roman" w:hAnsi="Tahoma" w:cs="Tahoma"/>
          <w:color w:val="4E4E4E"/>
          <w:shd w:val="clear" w:color="auto" w:fill="FFFFFF"/>
        </w:rPr>
        <w:t xml:space="preserve">for the purposes of </w:t>
      </w:r>
      <w:r w:rsidRPr="00D324C2">
        <w:rPr>
          <w:rFonts w:ascii="Tahoma" w:eastAsia="Times New Roman" w:hAnsi="Tahoma" w:cs="Tahoma"/>
          <w:color w:val="4E4E4E"/>
          <w:shd w:val="clear" w:color="auto" w:fill="FFFFFF"/>
        </w:rPr>
        <w:t>mitigat</w:t>
      </w:r>
      <w:r w:rsidR="003340A8" w:rsidRPr="00D324C2">
        <w:rPr>
          <w:rFonts w:ascii="Tahoma" w:eastAsia="Times New Roman" w:hAnsi="Tahoma" w:cs="Tahoma"/>
          <w:color w:val="4E4E4E"/>
          <w:shd w:val="clear" w:color="auto" w:fill="FFFFFF"/>
        </w:rPr>
        <w:t>ing</w:t>
      </w:r>
      <w:r w:rsidRPr="00D324C2">
        <w:rPr>
          <w:rFonts w:ascii="Tahoma" w:eastAsia="Times New Roman" w:hAnsi="Tahoma" w:cs="Tahoma"/>
          <w:color w:val="4E4E4E"/>
          <w:shd w:val="clear" w:color="auto" w:fill="FFFFFF"/>
        </w:rPr>
        <w:t xml:space="preserve"> impacts of all types, and </w:t>
      </w:r>
    </w:p>
    <w:p w14:paraId="725655F1" w14:textId="77777777" w:rsidR="00F14674" w:rsidRPr="00F14674" w:rsidRDefault="00F14674" w:rsidP="00F14674">
      <w:pPr>
        <w:pStyle w:val="ListParagraph"/>
        <w:spacing w:after="0" w:line="240" w:lineRule="auto"/>
        <w:ind w:left="450"/>
        <w:rPr>
          <w:rFonts w:ascii="Times New Roman" w:eastAsia="Times New Roman" w:hAnsi="Times New Roman" w:cs="Times New Roman"/>
        </w:rPr>
      </w:pPr>
    </w:p>
    <w:p w14:paraId="43A4653E" w14:textId="0921D789" w:rsidR="00207668" w:rsidRPr="00D324C2" w:rsidRDefault="003A7DE2" w:rsidP="00320A11">
      <w:pPr>
        <w:pStyle w:val="ListParagraph"/>
        <w:numPr>
          <w:ilvl w:val="0"/>
          <w:numId w:val="3"/>
        </w:numPr>
        <w:spacing w:after="0" w:line="240" w:lineRule="auto"/>
        <w:ind w:left="450" w:hanging="270"/>
        <w:rPr>
          <w:rFonts w:ascii="Times New Roman" w:eastAsia="Times New Roman" w:hAnsi="Times New Roman" w:cs="Times New Roman"/>
        </w:rPr>
      </w:pPr>
      <w:r>
        <w:rPr>
          <w:rFonts w:ascii="Tahoma" w:eastAsia="Times New Roman" w:hAnsi="Tahoma" w:cs="Tahoma"/>
          <w:color w:val="4E4E4E"/>
          <w:shd w:val="clear" w:color="auto" w:fill="FFFFFF"/>
        </w:rPr>
        <w:t>Application of</w:t>
      </w:r>
      <w:r w:rsidRPr="00D324C2">
        <w:rPr>
          <w:rFonts w:ascii="Tahoma" w:eastAsia="Times New Roman" w:hAnsi="Tahoma" w:cs="Tahoma"/>
          <w:color w:val="4E4E4E"/>
          <w:shd w:val="clear" w:color="auto" w:fill="FFFFFF"/>
        </w:rPr>
        <w:t xml:space="preserve"> </w:t>
      </w:r>
      <w:r w:rsidR="00320A11" w:rsidRPr="00D324C2">
        <w:rPr>
          <w:rFonts w:ascii="Tahoma" w:eastAsia="Times New Roman" w:hAnsi="Tahoma" w:cs="Tahoma"/>
          <w:color w:val="4E4E4E"/>
          <w:shd w:val="clear" w:color="auto" w:fill="FFFFFF"/>
        </w:rPr>
        <w:t xml:space="preserve">mechanisms in the federal Clean Air Act and </w:t>
      </w:r>
      <w:r w:rsidR="00957DEB">
        <w:rPr>
          <w:rFonts w:ascii="Tahoma" w:eastAsia="Times New Roman" w:hAnsi="Tahoma" w:cs="Tahoma"/>
          <w:color w:val="4E4E4E"/>
          <w:shd w:val="clear" w:color="auto" w:fill="FFFFFF"/>
        </w:rPr>
        <w:t>through</w:t>
      </w:r>
      <w:r w:rsidR="003340A8" w:rsidRPr="00D324C2">
        <w:rPr>
          <w:rFonts w:ascii="Tahoma" w:eastAsia="Times New Roman" w:hAnsi="Tahoma" w:cs="Tahoma"/>
          <w:color w:val="4E4E4E"/>
          <w:shd w:val="clear" w:color="auto" w:fill="FFFFFF"/>
        </w:rPr>
        <w:t xml:space="preserve"> the </w:t>
      </w:r>
      <w:r w:rsidR="00320A11" w:rsidRPr="00D324C2">
        <w:rPr>
          <w:rFonts w:ascii="Tahoma" w:eastAsia="Times New Roman" w:hAnsi="Tahoma" w:cs="Tahoma"/>
          <w:color w:val="4E4E4E"/>
          <w:shd w:val="clear" w:color="auto" w:fill="FFFFFF"/>
        </w:rPr>
        <w:t>health and welfare protection authorities of individual states and tribes</w:t>
      </w:r>
      <w:r w:rsidR="00825917">
        <w:rPr>
          <w:rFonts w:ascii="Tahoma" w:eastAsia="Times New Roman" w:hAnsi="Tahoma" w:cs="Tahoma"/>
          <w:color w:val="4E4E4E"/>
          <w:shd w:val="clear" w:color="auto" w:fill="FFFFFF"/>
        </w:rPr>
        <w:t>.</w:t>
      </w:r>
      <w:r w:rsidR="00825917" w:rsidRPr="00D324C2">
        <w:rPr>
          <w:rFonts w:ascii="Tahoma" w:eastAsia="Times New Roman" w:hAnsi="Tahoma" w:cs="Tahoma"/>
          <w:color w:val="4E4E4E"/>
          <w:shd w:val="clear" w:color="auto" w:fill="FFFFFF"/>
        </w:rPr>
        <w:t xml:space="preserve"> </w:t>
      </w:r>
      <w:r w:rsidR="00825917">
        <w:rPr>
          <w:rFonts w:ascii="Tahoma" w:eastAsia="Times New Roman" w:hAnsi="Tahoma" w:cs="Tahoma"/>
          <w:color w:val="4E4E4E"/>
          <w:shd w:val="clear" w:color="auto" w:fill="FFFFFF"/>
        </w:rPr>
        <w:t>R</w:t>
      </w:r>
      <w:r w:rsidR="00825917" w:rsidRPr="00D324C2">
        <w:rPr>
          <w:rFonts w:ascii="Tahoma" w:eastAsia="Times New Roman" w:hAnsi="Tahoma" w:cs="Tahoma"/>
          <w:color w:val="4E4E4E"/>
          <w:shd w:val="clear" w:color="auto" w:fill="FFFFFF"/>
        </w:rPr>
        <w:t xml:space="preserve">ules </w:t>
      </w:r>
      <w:r w:rsidR="003340A8" w:rsidRPr="00D324C2">
        <w:rPr>
          <w:rFonts w:ascii="Tahoma" w:eastAsia="Times New Roman" w:hAnsi="Tahoma" w:cs="Tahoma"/>
          <w:color w:val="4E4E4E"/>
          <w:shd w:val="clear" w:color="auto" w:fill="FFFFFF"/>
        </w:rPr>
        <w:t>and regulatory programs are</w:t>
      </w:r>
      <w:r w:rsidR="001E04C2">
        <w:rPr>
          <w:rFonts w:ascii="Tahoma" w:eastAsia="Times New Roman" w:hAnsi="Tahoma" w:cs="Tahoma"/>
          <w:color w:val="4E4E4E"/>
          <w:shd w:val="clear" w:color="auto" w:fill="FFFFFF"/>
        </w:rPr>
        <w:t xml:space="preserve"> </w:t>
      </w:r>
      <w:r w:rsidR="003340A8" w:rsidRPr="00D324C2">
        <w:rPr>
          <w:rFonts w:ascii="Tahoma" w:eastAsia="Times New Roman" w:hAnsi="Tahoma" w:cs="Tahoma"/>
          <w:color w:val="4E4E4E"/>
          <w:shd w:val="clear" w:color="auto" w:fill="FFFFFF"/>
        </w:rPr>
        <w:t>enacted using a range and combination of options to manage fire activity and smoke impacts</w:t>
      </w:r>
      <w:r w:rsidR="00A27E8F">
        <w:rPr>
          <w:rFonts w:ascii="Tahoma" w:eastAsia="Times New Roman" w:hAnsi="Tahoma" w:cs="Tahoma"/>
          <w:color w:val="4E4E4E"/>
          <w:shd w:val="clear" w:color="auto" w:fill="FFFFFF"/>
        </w:rPr>
        <w:t xml:space="preserve">. </w:t>
      </w:r>
      <w:r w:rsidR="00957DEB">
        <w:rPr>
          <w:rFonts w:ascii="Tahoma" w:eastAsia="Times New Roman" w:hAnsi="Tahoma" w:cs="Tahoma"/>
          <w:color w:val="4E4E4E"/>
          <w:shd w:val="clear" w:color="auto" w:fill="FFFFFF"/>
        </w:rPr>
        <w:t xml:space="preserve"> </w:t>
      </w:r>
      <w:r w:rsidR="00A27E8F">
        <w:rPr>
          <w:rFonts w:ascii="Tahoma" w:eastAsia="Times New Roman" w:hAnsi="Tahoma" w:cs="Tahoma"/>
          <w:color w:val="4E4E4E"/>
          <w:shd w:val="clear" w:color="auto" w:fill="FFFFFF"/>
        </w:rPr>
        <w:t>These include</w:t>
      </w:r>
      <w:r w:rsidR="003340A8" w:rsidRPr="00D324C2">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preparation of State</w:t>
      </w:r>
      <w:r w:rsidR="00A3154B">
        <w:rPr>
          <w:rFonts w:ascii="Tahoma" w:eastAsia="Times New Roman" w:hAnsi="Tahoma" w:cs="Tahoma"/>
          <w:color w:val="4E4E4E"/>
          <w:shd w:val="clear" w:color="auto" w:fill="FFFFFF"/>
        </w:rPr>
        <w:t>,</w:t>
      </w:r>
      <w:r w:rsidR="003340A8" w:rsidRPr="00D324C2">
        <w:rPr>
          <w:rFonts w:ascii="Tahoma" w:eastAsia="Times New Roman" w:hAnsi="Tahoma" w:cs="Tahoma"/>
          <w:color w:val="4E4E4E"/>
          <w:shd w:val="clear" w:color="auto" w:fill="FFFFFF"/>
        </w:rPr>
        <w:t xml:space="preserve"> Tribal</w:t>
      </w:r>
      <w:r w:rsidR="00A3154B">
        <w:rPr>
          <w:rFonts w:ascii="Tahoma" w:eastAsia="Times New Roman" w:hAnsi="Tahoma" w:cs="Tahoma"/>
          <w:color w:val="4E4E4E"/>
          <w:shd w:val="clear" w:color="auto" w:fill="FFFFFF"/>
        </w:rPr>
        <w:t>, or Federal</w:t>
      </w:r>
      <w:r w:rsidR="003340A8" w:rsidRPr="00D324C2">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Implementation Plans (SIPs</w:t>
      </w:r>
      <w:r w:rsidR="003340A8" w:rsidRPr="00D324C2">
        <w:rPr>
          <w:rFonts w:ascii="Tahoma" w:eastAsia="Times New Roman" w:hAnsi="Tahoma" w:cs="Tahoma"/>
          <w:color w:val="4E4E4E"/>
          <w:shd w:val="clear" w:color="auto" w:fill="FFFFFF"/>
        </w:rPr>
        <w:t>/TIPs</w:t>
      </w:r>
      <w:r w:rsidR="00A3154B">
        <w:rPr>
          <w:rFonts w:ascii="Tahoma" w:eastAsia="Times New Roman" w:hAnsi="Tahoma" w:cs="Tahoma"/>
          <w:color w:val="4E4E4E"/>
          <w:shd w:val="clear" w:color="auto" w:fill="FFFFFF"/>
        </w:rPr>
        <w:t>/FIPs</w:t>
      </w:r>
      <w:r w:rsidR="00207668" w:rsidRPr="00D324C2">
        <w:rPr>
          <w:rFonts w:ascii="Tahoma" w:eastAsia="Times New Roman" w:hAnsi="Tahoma" w:cs="Tahoma"/>
          <w:color w:val="4E4E4E"/>
          <w:shd w:val="clear" w:color="auto" w:fill="FFFFFF"/>
        </w:rPr>
        <w:t xml:space="preserve">) for Regional Haze and criteria pollutants, Exceptional Events demonstrations, </w:t>
      </w:r>
      <w:r w:rsidR="003340A8" w:rsidRPr="00D324C2">
        <w:rPr>
          <w:rFonts w:ascii="Tahoma" w:eastAsia="Times New Roman" w:hAnsi="Tahoma" w:cs="Tahoma"/>
          <w:color w:val="4E4E4E"/>
          <w:shd w:val="clear" w:color="auto" w:fill="FFFFFF"/>
        </w:rPr>
        <w:t xml:space="preserve">high-resolution short- and longer-term </w:t>
      </w:r>
      <w:r w:rsidR="00207668" w:rsidRPr="00D324C2">
        <w:rPr>
          <w:rFonts w:ascii="Tahoma" w:eastAsia="Times New Roman" w:hAnsi="Tahoma" w:cs="Tahoma"/>
          <w:color w:val="4E4E4E"/>
          <w:shd w:val="clear" w:color="auto" w:fill="FFFFFF"/>
        </w:rPr>
        <w:t>fire emissions inventories</w:t>
      </w:r>
      <w:r w:rsidR="00A27E8F">
        <w:rPr>
          <w:rFonts w:ascii="Tahoma" w:eastAsia="Times New Roman" w:hAnsi="Tahoma" w:cs="Tahoma"/>
          <w:color w:val="4E4E4E"/>
          <w:shd w:val="clear" w:color="auto" w:fill="FFFFFF"/>
        </w:rPr>
        <w:t xml:space="preserve"> for planning</w:t>
      </w:r>
      <w:r w:rsidR="003340A8" w:rsidRPr="00D324C2">
        <w:rPr>
          <w:rFonts w:ascii="Tahoma" w:eastAsia="Times New Roman" w:hAnsi="Tahoma" w:cs="Tahoma"/>
          <w:color w:val="4E4E4E"/>
          <w:shd w:val="clear" w:color="auto" w:fill="FFFFFF"/>
        </w:rPr>
        <w:t>, a</w:t>
      </w:r>
      <w:r w:rsidR="00F14674">
        <w:rPr>
          <w:rFonts w:ascii="Tahoma" w:eastAsia="Times New Roman" w:hAnsi="Tahoma" w:cs="Tahoma"/>
          <w:color w:val="4E4E4E"/>
          <w:shd w:val="clear" w:color="auto" w:fill="FFFFFF"/>
        </w:rPr>
        <w:t>s well as</w:t>
      </w:r>
      <w:r w:rsidR="003340A8" w:rsidRPr="00D324C2">
        <w:rPr>
          <w:rFonts w:ascii="Tahoma" w:eastAsia="Times New Roman" w:hAnsi="Tahoma" w:cs="Tahoma"/>
          <w:color w:val="4E4E4E"/>
          <w:shd w:val="clear" w:color="auto" w:fill="FFFFFF"/>
        </w:rPr>
        <w:t xml:space="preserve"> by other methods</w:t>
      </w:r>
      <w:r w:rsidR="00207668" w:rsidRPr="00D324C2">
        <w:rPr>
          <w:rFonts w:ascii="Tahoma" w:eastAsia="Times New Roman" w:hAnsi="Tahoma" w:cs="Tahoma"/>
          <w:color w:val="4E4E4E"/>
          <w:shd w:val="clear" w:color="auto" w:fill="FFFFFF"/>
        </w:rPr>
        <w:t>.</w:t>
      </w:r>
      <w:r w:rsidR="00207668" w:rsidRPr="00D324C2">
        <w:rPr>
          <w:rFonts w:ascii="Tahoma" w:eastAsia="Times New Roman" w:hAnsi="Tahoma" w:cs="Tahoma"/>
          <w:color w:val="4E4E4E"/>
        </w:rPr>
        <w:br/>
      </w:r>
    </w:p>
    <w:p w14:paraId="0CC6A494" w14:textId="09AA5F76" w:rsidR="00B0145B" w:rsidRDefault="00207668" w:rsidP="35D12985">
      <w:pPr>
        <w:spacing w:after="0" w:line="240" w:lineRule="auto"/>
        <w:rPr>
          <w:rFonts w:ascii="Tahoma" w:eastAsia="Times New Roman" w:hAnsi="Tahoma" w:cs="Tahoma"/>
          <w:color w:val="4E4E4E"/>
        </w:rPr>
      </w:pPr>
      <w:r w:rsidRPr="00D324C2">
        <w:rPr>
          <w:rFonts w:ascii="Tahoma" w:eastAsia="Times New Roman" w:hAnsi="Tahoma" w:cs="Tahoma"/>
          <w:b/>
          <w:bCs/>
          <w:color w:val="4E4E4E"/>
          <w:shd w:val="clear" w:color="auto" w:fill="FFFFFF"/>
        </w:rPr>
        <w:lastRenderedPageBreak/>
        <w:t>Responsibilities and Deliverables</w:t>
      </w:r>
      <w:r w:rsidRPr="00D324C2">
        <w:rPr>
          <w:rFonts w:ascii="Tahoma" w:eastAsia="Times New Roman" w:hAnsi="Tahoma" w:cs="Tahoma"/>
          <w:color w:val="4E4E4E"/>
        </w:rPr>
        <w:br/>
      </w:r>
      <w:r w:rsidRPr="00D324C2">
        <w:rPr>
          <w:rFonts w:ascii="Tahoma" w:eastAsia="Times New Roman" w:hAnsi="Tahoma" w:cs="Tahoma"/>
          <w:color w:val="4E4E4E"/>
        </w:rPr>
        <w:br/>
      </w:r>
      <w:r w:rsidR="00B0145B" w:rsidRPr="00D324C2">
        <w:rPr>
          <w:rFonts w:ascii="Tahoma" w:eastAsia="Times New Roman" w:hAnsi="Tahoma" w:cs="Tahoma"/>
          <w:color w:val="4E4E4E"/>
          <w:shd w:val="clear" w:color="auto" w:fill="FFFFFF"/>
        </w:rPr>
        <w:t>The Fire and Smoke Work Group</w:t>
      </w:r>
      <w:r w:rsidR="00B0145B">
        <w:rPr>
          <w:rFonts w:ascii="Tahoma" w:eastAsia="Times New Roman" w:hAnsi="Tahoma" w:cs="Tahoma"/>
          <w:color w:val="4E4E4E"/>
          <w:shd w:val="clear" w:color="auto" w:fill="FFFFFF"/>
        </w:rPr>
        <w:t xml:space="preserve"> (FSWG)</w:t>
      </w:r>
      <w:r w:rsidR="00B0145B" w:rsidRPr="00D324C2">
        <w:rPr>
          <w:rFonts w:ascii="Tahoma" w:eastAsia="Times New Roman" w:hAnsi="Tahoma" w:cs="Tahoma"/>
          <w:color w:val="4E4E4E"/>
          <w:shd w:val="clear" w:color="auto" w:fill="FFFFFF"/>
        </w:rPr>
        <w:t xml:space="preserve"> will focus o</w:t>
      </w:r>
      <w:r w:rsidR="005531D3">
        <w:rPr>
          <w:rFonts w:ascii="Tahoma" w:eastAsia="Times New Roman" w:hAnsi="Tahoma" w:cs="Tahoma"/>
          <w:color w:val="4E4E4E"/>
          <w:shd w:val="clear" w:color="auto" w:fill="FFFFFF"/>
        </w:rPr>
        <w:t>n, address, organize work, and report o</w:t>
      </w:r>
      <w:r w:rsidR="00B0145B" w:rsidRPr="00D324C2">
        <w:rPr>
          <w:rFonts w:ascii="Tahoma" w:eastAsia="Times New Roman" w:hAnsi="Tahoma" w:cs="Tahoma"/>
          <w:color w:val="4E4E4E"/>
          <w:shd w:val="clear" w:color="auto" w:fill="FFFFFF"/>
        </w:rPr>
        <w:t>n</w:t>
      </w:r>
      <w:r w:rsidR="0FC163F4" w:rsidRPr="67CAC348">
        <w:rPr>
          <w:rFonts w:ascii="Tahoma" w:eastAsia="Times New Roman" w:hAnsi="Tahoma" w:cs="Tahoma"/>
          <w:color w:val="4E4E4E"/>
        </w:rPr>
        <w:t>:</w:t>
      </w:r>
    </w:p>
    <w:p w14:paraId="681CD7DB" w14:textId="77777777" w:rsidR="001E04C2" w:rsidRDefault="001E04C2" w:rsidP="35D12985">
      <w:pPr>
        <w:spacing w:after="0" w:line="240" w:lineRule="auto"/>
        <w:rPr>
          <w:rFonts w:ascii="Tahoma" w:eastAsia="Times New Roman" w:hAnsi="Tahoma" w:cs="Tahoma"/>
          <w:color w:val="4E4E4E"/>
        </w:rPr>
      </w:pPr>
    </w:p>
    <w:p w14:paraId="2F15CFC6" w14:textId="0980850A" w:rsidR="00E82C20" w:rsidRPr="00DB0303" w:rsidRDefault="00B55941" w:rsidP="00F14674">
      <w:pPr>
        <w:pStyle w:val="ListParagraph"/>
        <w:numPr>
          <w:ilvl w:val="0"/>
          <w:numId w:val="5"/>
        </w:numPr>
        <w:spacing w:after="0" w:line="240" w:lineRule="auto"/>
        <w:ind w:left="450" w:hanging="270"/>
        <w:rPr>
          <w:rFonts w:eastAsiaTheme="minorEastAsia"/>
          <w:color w:val="4E4E4E"/>
          <w:shd w:val="clear" w:color="auto" w:fill="FFFFFF"/>
        </w:rPr>
      </w:pPr>
      <w:r>
        <w:rPr>
          <w:rFonts w:ascii="Tahoma" w:eastAsia="Times New Roman" w:hAnsi="Tahoma" w:cs="Tahoma"/>
          <w:color w:val="4E4E4E"/>
        </w:rPr>
        <w:t xml:space="preserve">Smoke </w:t>
      </w:r>
      <w:r w:rsidR="00E82C20">
        <w:rPr>
          <w:rFonts w:ascii="Tahoma" w:eastAsia="Times New Roman" w:hAnsi="Tahoma" w:cs="Tahoma"/>
          <w:color w:val="4E4E4E"/>
        </w:rPr>
        <w:t xml:space="preserve">Emissions </w:t>
      </w:r>
      <w:r w:rsidR="00860DE6">
        <w:rPr>
          <w:rFonts w:ascii="Tahoma" w:eastAsia="Times New Roman" w:hAnsi="Tahoma" w:cs="Tahoma"/>
          <w:color w:val="4E4E4E"/>
        </w:rPr>
        <w:t>and Modeling</w:t>
      </w:r>
      <w:r w:rsidR="00E82C20">
        <w:rPr>
          <w:rFonts w:ascii="Tahoma" w:eastAsia="Times New Roman" w:hAnsi="Tahoma" w:cs="Tahoma"/>
          <w:color w:val="4E4E4E"/>
        </w:rPr>
        <w:t>:</w:t>
      </w:r>
    </w:p>
    <w:p w14:paraId="2F95B9C2" w14:textId="20D5E208" w:rsidR="00B0145B" w:rsidRPr="00DB0303" w:rsidRDefault="0FC163F4" w:rsidP="00F14674">
      <w:pPr>
        <w:pStyle w:val="ListParagraph"/>
        <w:numPr>
          <w:ilvl w:val="1"/>
          <w:numId w:val="5"/>
        </w:numPr>
        <w:spacing w:after="0" w:line="240" w:lineRule="auto"/>
        <w:ind w:left="810"/>
        <w:rPr>
          <w:rFonts w:eastAsiaTheme="minorEastAsia"/>
          <w:color w:val="4E4E4E"/>
          <w:shd w:val="clear" w:color="auto" w:fill="FFFFFF"/>
        </w:rPr>
      </w:pPr>
      <w:r w:rsidRPr="67CAC348">
        <w:rPr>
          <w:rFonts w:ascii="Tahoma" w:eastAsia="Times New Roman" w:hAnsi="Tahoma" w:cs="Tahoma"/>
          <w:color w:val="4E4E4E"/>
        </w:rPr>
        <w:t>C</w:t>
      </w:r>
      <w:r w:rsidR="00825917" w:rsidRPr="67CAC348">
        <w:rPr>
          <w:rFonts w:ascii="Tahoma" w:eastAsia="Times New Roman" w:hAnsi="Tahoma" w:cs="Tahoma"/>
          <w:color w:val="4E4E4E"/>
        </w:rPr>
        <w:t>oordinating</w:t>
      </w:r>
      <w:r w:rsidR="00B0145B" w:rsidRPr="00D324C2">
        <w:rPr>
          <w:rFonts w:ascii="Tahoma" w:eastAsia="Times New Roman" w:hAnsi="Tahoma" w:cs="Tahoma"/>
          <w:color w:val="4E4E4E"/>
          <w:shd w:val="clear" w:color="auto" w:fill="FFFFFF"/>
        </w:rPr>
        <w:t xml:space="preserve"> analysis and planning activities related to improving and tracking fire activity data</w:t>
      </w:r>
      <w:r w:rsidR="005531D3">
        <w:rPr>
          <w:rFonts w:ascii="Tahoma" w:eastAsia="Times New Roman" w:hAnsi="Tahoma" w:cs="Tahoma"/>
          <w:color w:val="4E4E4E"/>
          <w:shd w:val="clear" w:color="auto" w:fill="FFFFFF"/>
        </w:rPr>
        <w:t xml:space="preserve"> </w:t>
      </w:r>
      <w:r w:rsidR="00B0145B" w:rsidRPr="00D324C2">
        <w:rPr>
          <w:rFonts w:ascii="Tahoma" w:eastAsia="Times New Roman" w:hAnsi="Tahoma" w:cs="Tahoma"/>
          <w:color w:val="4E4E4E"/>
          <w:shd w:val="clear" w:color="auto" w:fill="FFFFFF"/>
        </w:rPr>
        <w:t xml:space="preserve">to support </w:t>
      </w:r>
      <w:r w:rsidR="00B0145B">
        <w:rPr>
          <w:rFonts w:ascii="Tahoma" w:eastAsia="Times New Roman" w:hAnsi="Tahoma" w:cs="Tahoma"/>
          <w:color w:val="4E4E4E"/>
          <w:shd w:val="clear" w:color="auto" w:fill="FFFFFF"/>
        </w:rPr>
        <w:t xml:space="preserve">and deliver </w:t>
      </w:r>
      <w:r w:rsidR="00B0145B" w:rsidRPr="00D324C2">
        <w:rPr>
          <w:rFonts w:ascii="Tahoma" w:eastAsia="Times New Roman" w:hAnsi="Tahoma" w:cs="Tahoma"/>
          <w:color w:val="4E4E4E"/>
          <w:shd w:val="clear" w:color="auto" w:fill="FFFFFF"/>
        </w:rPr>
        <w:t xml:space="preserve">emissions inventories for smoke emissions </w:t>
      </w:r>
    </w:p>
    <w:p w14:paraId="27F1AF85" w14:textId="08AA248C" w:rsidR="007F6894" w:rsidRPr="00DB5F20" w:rsidRDefault="009557E1" w:rsidP="00F14674">
      <w:pPr>
        <w:pStyle w:val="ListParagraph"/>
        <w:numPr>
          <w:ilvl w:val="1"/>
          <w:numId w:val="5"/>
        </w:numPr>
        <w:spacing w:after="0" w:line="240" w:lineRule="auto"/>
        <w:ind w:left="810"/>
        <w:rPr>
          <w:color w:val="4E4E4E"/>
          <w:shd w:val="clear" w:color="auto" w:fill="FFFFFF"/>
        </w:rPr>
      </w:pPr>
      <w:r>
        <w:rPr>
          <w:rFonts w:ascii="Tahoma" w:eastAsia="Times New Roman" w:hAnsi="Tahoma" w:cs="Tahoma"/>
          <w:color w:val="4E4E4E"/>
          <w:shd w:val="clear" w:color="auto" w:fill="FFFFFF"/>
        </w:rPr>
        <w:t>R</w:t>
      </w:r>
      <w:r w:rsidR="007F6894" w:rsidRPr="00D324C2">
        <w:rPr>
          <w:rFonts w:ascii="Tahoma" w:eastAsia="Times New Roman" w:hAnsi="Tahoma" w:cs="Tahoma"/>
          <w:color w:val="4E4E4E"/>
          <w:shd w:val="clear" w:color="auto" w:fill="FFFFFF"/>
        </w:rPr>
        <w:t>eview the treatment of fire and smoke emissions in modeling studies</w:t>
      </w:r>
    </w:p>
    <w:p w14:paraId="34FC22A6" w14:textId="77777777" w:rsidR="001E04C2" w:rsidRPr="001E04C2" w:rsidRDefault="001E04C2" w:rsidP="001E04C2">
      <w:pPr>
        <w:pStyle w:val="ListParagraph"/>
        <w:spacing w:after="0" w:line="240" w:lineRule="auto"/>
        <w:ind w:left="1080"/>
        <w:rPr>
          <w:color w:val="4E4E4E"/>
          <w:shd w:val="clear" w:color="auto" w:fill="FFFFFF"/>
        </w:rPr>
      </w:pPr>
    </w:p>
    <w:p w14:paraId="3860AFFA" w14:textId="3591C9EC" w:rsidR="0068431B" w:rsidRPr="00DB5F20" w:rsidRDefault="0068431B" w:rsidP="00F14674">
      <w:pPr>
        <w:pStyle w:val="ListParagraph"/>
        <w:numPr>
          <w:ilvl w:val="0"/>
          <w:numId w:val="5"/>
        </w:numPr>
        <w:spacing w:after="0" w:line="240" w:lineRule="auto"/>
        <w:ind w:left="450" w:hanging="270"/>
        <w:rPr>
          <w:color w:val="4E4E4E"/>
          <w:shd w:val="clear" w:color="auto" w:fill="FFFFFF"/>
        </w:rPr>
      </w:pPr>
      <w:r>
        <w:rPr>
          <w:rFonts w:ascii="Tahoma" w:eastAsia="Times New Roman" w:hAnsi="Tahoma" w:cs="Tahoma"/>
          <w:color w:val="4E4E4E"/>
          <w:shd w:val="clear" w:color="auto" w:fill="FFFFFF"/>
        </w:rPr>
        <w:t>Smoke Management Planning</w:t>
      </w:r>
      <w:r w:rsidR="009557E1">
        <w:rPr>
          <w:rFonts w:ascii="Tahoma" w:eastAsia="Times New Roman" w:hAnsi="Tahoma" w:cs="Tahoma"/>
          <w:color w:val="4E4E4E"/>
          <w:shd w:val="clear" w:color="auto" w:fill="FFFFFF"/>
        </w:rPr>
        <w:t xml:space="preserve"> and Coordination</w:t>
      </w:r>
      <w:r>
        <w:rPr>
          <w:rFonts w:ascii="Tahoma" w:eastAsia="Times New Roman" w:hAnsi="Tahoma" w:cs="Tahoma"/>
          <w:color w:val="4E4E4E"/>
          <w:shd w:val="clear" w:color="auto" w:fill="FFFFFF"/>
        </w:rPr>
        <w:t>:</w:t>
      </w:r>
    </w:p>
    <w:p w14:paraId="4EA38C25" w14:textId="0248C017" w:rsidR="00B0145B" w:rsidRDefault="7A8A88DA" w:rsidP="00F14674">
      <w:pPr>
        <w:pStyle w:val="ListParagraph"/>
        <w:numPr>
          <w:ilvl w:val="1"/>
          <w:numId w:val="5"/>
        </w:numPr>
        <w:spacing w:after="0" w:line="240" w:lineRule="auto"/>
        <w:ind w:left="810"/>
        <w:rPr>
          <w:color w:val="4E4E4E"/>
          <w:shd w:val="clear" w:color="auto" w:fill="FFFFFF"/>
        </w:rPr>
      </w:pPr>
      <w:r>
        <w:rPr>
          <w:rFonts w:ascii="Tahoma" w:eastAsia="Times New Roman" w:hAnsi="Tahoma" w:cs="Tahoma"/>
          <w:color w:val="4E4E4E"/>
          <w:shd w:val="clear" w:color="auto" w:fill="FFFFFF"/>
        </w:rPr>
        <w:t>Support</w:t>
      </w:r>
      <w:r w:rsidR="00B0145B" w:rsidRPr="00D324C2">
        <w:rPr>
          <w:rFonts w:ascii="Tahoma" w:eastAsia="Times New Roman" w:hAnsi="Tahoma" w:cs="Tahoma"/>
          <w:color w:val="4E4E4E"/>
          <w:shd w:val="clear" w:color="auto" w:fill="FFFFFF"/>
        </w:rPr>
        <w:t xml:space="preserve"> planning work to assess </w:t>
      </w:r>
      <w:r w:rsidR="00957DEB">
        <w:rPr>
          <w:rFonts w:ascii="Tahoma" w:eastAsia="Times New Roman" w:hAnsi="Tahoma" w:cs="Tahoma"/>
          <w:color w:val="4E4E4E"/>
          <w:shd w:val="clear" w:color="auto" w:fill="FFFFFF"/>
        </w:rPr>
        <w:t>the historic</w:t>
      </w:r>
      <w:r w:rsidR="00B0145B" w:rsidRPr="00D324C2">
        <w:rPr>
          <w:rFonts w:ascii="Tahoma" w:eastAsia="Times New Roman" w:hAnsi="Tahoma" w:cs="Tahoma"/>
          <w:color w:val="4E4E4E"/>
          <w:shd w:val="clear" w:color="auto" w:fill="FFFFFF"/>
        </w:rPr>
        <w:t xml:space="preserve"> and range of future year </w:t>
      </w:r>
      <w:r w:rsidR="00B0145B">
        <w:rPr>
          <w:rFonts w:ascii="Tahoma" w:eastAsia="Times New Roman" w:hAnsi="Tahoma" w:cs="Tahoma"/>
          <w:color w:val="4E4E4E"/>
          <w:shd w:val="clear" w:color="auto" w:fill="FFFFFF"/>
        </w:rPr>
        <w:t xml:space="preserve">air quality impacts from </w:t>
      </w:r>
      <w:r w:rsidR="00B0145B" w:rsidRPr="00D324C2">
        <w:rPr>
          <w:rFonts w:ascii="Tahoma" w:eastAsia="Times New Roman" w:hAnsi="Tahoma" w:cs="Tahoma"/>
          <w:color w:val="4E4E4E"/>
          <w:shd w:val="clear" w:color="auto" w:fill="FFFFFF"/>
        </w:rPr>
        <w:t xml:space="preserve">fire </w:t>
      </w:r>
    </w:p>
    <w:p w14:paraId="7842E799" w14:textId="75185D1F" w:rsidR="00554ADC" w:rsidRPr="00DB5F20" w:rsidRDefault="008C3951" w:rsidP="00F14674">
      <w:pPr>
        <w:pStyle w:val="ListParagraph"/>
        <w:numPr>
          <w:ilvl w:val="1"/>
          <w:numId w:val="5"/>
        </w:numPr>
        <w:spacing w:after="0" w:line="240" w:lineRule="auto"/>
        <w:ind w:left="810"/>
        <w:rPr>
          <w:color w:val="4E4E4E"/>
          <w:shd w:val="clear" w:color="auto" w:fill="FFFFFF"/>
        </w:rPr>
      </w:pPr>
      <w:r>
        <w:rPr>
          <w:rFonts w:ascii="Tahoma" w:eastAsia="Times New Roman" w:hAnsi="Tahoma" w:cs="Tahoma"/>
          <w:color w:val="4E4E4E"/>
          <w:shd w:val="clear" w:color="auto" w:fill="FFFFFF"/>
        </w:rPr>
        <w:t>I</w:t>
      </w:r>
      <w:r w:rsidR="00B0145B" w:rsidRPr="00D324C2">
        <w:rPr>
          <w:rFonts w:ascii="Tahoma" w:eastAsia="Times New Roman" w:hAnsi="Tahoma" w:cs="Tahoma"/>
          <w:color w:val="4E4E4E"/>
          <w:shd w:val="clear" w:color="auto" w:fill="FFFFFF"/>
        </w:rPr>
        <w:t>dentify and improve co</w:t>
      </w:r>
      <w:r w:rsidR="00C306E0">
        <w:rPr>
          <w:rFonts w:ascii="Tahoma" w:eastAsia="Times New Roman" w:hAnsi="Tahoma" w:cs="Tahoma"/>
          <w:color w:val="4E4E4E"/>
          <w:shd w:val="clear" w:color="auto" w:fill="FFFFFF"/>
        </w:rPr>
        <w:t>mmunication</w:t>
      </w:r>
      <w:r w:rsidR="00B0145B" w:rsidRPr="00D324C2">
        <w:rPr>
          <w:rFonts w:ascii="Tahoma" w:eastAsia="Times New Roman" w:hAnsi="Tahoma" w:cs="Tahoma"/>
          <w:color w:val="4E4E4E"/>
          <w:shd w:val="clear" w:color="auto" w:fill="FFFFFF"/>
        </w:rPr>
        <w:t xml:space="preserve"> and collaboration </w:t>
      </w:r>
      <w:r w:rsidR="00B0145B">
        <w:rPr>
          <w:rFonts w:ascii="Tahoma" w:eastAsia="Times New Roman" w:hAnsi="Tahoma" w:cs="Tahoma"/>
          <w:color w:val="4E4E4E"/>
          <w:shd w:val="clear" w:color="auto" w:fill="FFFFFF"/>
        </w:rPr>
        <w:t>f</w:t>
      </w:r>
      <w:r w:rsidR="00B0145B" w:rsidRPr="00D324C2">
        <w:rPr>
          <w:rFonts w:ascii="Tahoma" w:eastAsia="Times New Roman" w:hAnsi="Tahoma" w:cs="Tahoma"/>
          <w:color w:val="4E4E4E"/>
          <w:shd w:val="clear" w:color="auto" w:fill="FFFFFF"/>
        </w:rPr>
        <w:t>o</w:t>
      </w:r>
      <w:r w:rsidR="00B0145B">
        <w:rPr>
          <w:rFonts w:ascii="Tahoma" w:eastAsia="Times New Roman" w:hAnsi="Tahoma" w:cs="Tahoma"/>
          <w:color w:val="4E4E4E"/>
          <w:shd w:val="clear" w:color="auto" w:fill="FFFFFF"/>
        </w:rPr>
        <w:t>r</w:t>
      </w:r>
      <w:r w:rsidR="00B0145B" w:rsidRPr="00D324C2">
        <w:rPr>
          <w:rFonts w:ascii="Tahoma" w:eastAsia="Times New Roman" w:hAnsi="Tahoma" w:cs="Tahoma"/>
          <w:color w:val="4E4E4E"/>
          <w:shd w:val="clear" w:color="auto" w:fill="FFFFFF"/>
        </w:rPr>
        <w:t xml:space="preserve"> Smoke Management Programs</w:t>
      </w:r>
    </w:p>
    <w:p w14:paraId="2B328600" w14:textId="0DC9A7AC" w:rsidR="00681E86" w:rsidRPr="00DB5F20" w:rsidRDefault="00681E86" w:rsidP="00F14674">
      <w:pPr>
        <w:pStyle w:val="ListParagraph"/>
        <w:numPr>
          <w:ilvl w:val="1"/>
          <w:numId w:val="5"/>
        </w:numPr>
        <w:spacing w:after="0" w:line="240" w:lineRule="auto"/>
        <w:ind w:left="810"/>
        <w:rPr>
          <w:color w:val="4E4E4E"/>
          <w:shd w:val="clear" w:color="auto" w:fill="FFFFFF"/>
        </w:rPr>
      </w:pPr>
      <w:r>
        <w:rPr>
          <w:rFonts w:ascii="Tahoma" w:eastAsia="Times New Roman" w:hAnsi="Tahoma" w:cs="Tahoma"/>
          <w:color w:val="4E4E4E"/>
          <w:shd w:val="clear" w:color="auto" w:fill="FFFFFF"/>
        </w:rPr>
        <w:t>I</w:t>
      </w:r>
      <w:r w:rsidRPr="00D324C2">
        <w:rPr>
          <w:rFonts w:ascii="Tahoma" w:eastAsia="Times New Roman" w:hAnsi="Tahoma" w:cs="Tahoma"/>
          <w:color w:val="4E4E4E"/>
          <w:shd w:val="clear" w:color="auto" w:fill="FFFFFF"/>
        </w:rPr>
        <w:t xml:space="preserve">mprove coordination between state, tribal, </w:t>
      </w:r>
      <w:r w:rsidR="00F14674">
        <w:rPr>
          <w:rFonts w:ascii="Tahoma" w:eastAsia="Times New Roman" w:hAnsi="Tahoma" w:cs="Tahoma"/>
          <w:color w:val="4E4E4E"/>
          <w:shd w:val="clear" w:color="auto" w:fill="FFFFFF"/>
        </w:rPr>
        <w:t xml:space="preserve">local, </w:t>
      </w:r>
      <w:r w:rsidRPr="00D324C2">
        <w:rPr>
          <w:rFonts w:ascii="Tahoma" w:eastAsia="Times New Roman" w:hAnsi="Tahoma" w:cs="Tahoma"/>
          <w:color w:val="4E4E4E"/>
          <w:shd w:val="clear" w:color="auto" w:fill="FFFFFF"/>
        </w:rPr>
        <w:t>and federal agencies</w:t>
      </w:r>
    </w:p>
    <w:p w14:paraId="74A4E3AD" w14:textId="6C10C5B9" w:rsidR="00786D7D" w:rsidRPr="00280EF7" w:rsidRDefault="00375B2B" w:rsidP="00F14674">
      <w:pPr>
        <w:pStyle w:val="ListParagraph"/>
        <w:numPr>
          <w:ilvl w:val="1"/>
          <w:numId w:val="5"/>
        </w:numPr>
        <w:spacing w:after="0" w:line="240" w:lineRule="auto"/>
        <w:ind w:left="810"/>
        <w:rPr>
          <w:rFonts w:ascii="Tahoma" w:hAnsi="Tahoma" w:cs="Tahoma"/>
          <w:color w:val="4E4E4E"/>
          <w:shd w:val="clear" w:color="auto" w:fill="FFFFFF"/>
        </w:rPr>
      </w:pPr>
      <w:r w:rsidRPr="00DB5F20">
        <w:rPr>
          <w:rFonts w:ascii="Tahoma" w:hAnsi="Tahoma" w:cs="Tahoma"/>
          <w:color w:val="4E4E4E"/>
          <w:shd w:val="clear" w:color="auto" w:fill="FFFFFF"/>
        </w:rPr>
        <w:t xml:space="preserve">Establish </w:t>
      </w:r>
      <w:r w:rsidR="009C156C" w:rsidRPr="00DB5F20">
        <w:rPr>
          <w:rFonts w:ascii="Tahoma" w:hAnsi="Tahoma" w:cs="Tahoma"/>
          <w:color w:val="4E4E4E"/>
          <w:shd w:val="clear" w:color="auto" w:fill="FFFFFF"/>
        </w:rPr>
        <w:t xml:space="preserve">a </w:t>
      </w:r>
      <w:r w:rsidR="000127D8" w:rsidRPr="00DB5F20">
        <w:rPr>
          <w:rFonts w:ascii="Tahoma" w:hAnsi="Tahoma" w:cs="Tahoma"/>
          <w:color w:val="4E4E4E"/>
          <w:shd w:val="clear" w:color="auto" w:fill="FFFFFF"/>
        </w:rPr>
        <w:t xml:space="preserve">common framework to </w:t>
      </w:r>
      <w:r w:rsidR="00D94D68" w:rsidRPr="00DB5F20">
        <w:rPr>
          <w:rFonts w:ascii="Tahoma" w:hAnsi="Tahoma" w:cs="Tahoma"/>
          <w:color w:val="4E4E4E"/>
          <w:shd w:val="clear" w:color="auto" w:fill="FFFFFF"/>
        </w:rPr>
        <w:t>de</w:t>
      </w:r>
      <w:r w:rsidR="00983AEF" w:rsidRPr="00DB5F20">
        <w:rPr>
          <w:rFonts w:ascii="Tahoma" w:hAnsi="Tahoma" w:cs="Tahoma"/>
          <w:color w:val="4E4E4E"/>
          <w:shd w:val="clear" w:color="auto" w:fill="FFFFFF"/>
        </w:rPr>
        <w:t>fine</w:t>
      </w:r>
      <w:r w:rsidR="009C156C" w:rsidRPr="00DB5F20">
        <w:rPr>
          <w:rFonts w:ascii="Tahoma" w:hAnsi="Tahoma" w:cs="Tahoma"/>
          <w:color w:val="4E4E4E"/>
          <w:shd w:val="clear" w:color="auto" w:fill="FFFFFF"/>
        </w:rPr>
        <w:t xml:space="preserve"> </w:t>
      </w:r>
      <w:r w:rsidR="00C907FC" w:rsidRPr="00DB5F20">
        <w:rPr>
          <w:rFonts w:ascii="Tahoma" w:hAnsi="Tahoma" w:cs="Tahoma"/>
          <w:color w:val="4E4E4E"/>
          <w:shd w:val="clear" w:color="auto" w:fill="FFFFFF"/>
        </w:rPr>
        <w:t>frequently used</w:t>
      </w:r>
      <w:r w:rsidR="009C156C" w:rsidRPr="00DB5F20">
        <w:rPr>
          <w:rFonts w:ascii="Tahoma" w:hAnsi="Tahoma" w:cs="Tahoma"/>
          <w:color w:val="4E4E4E"/>
          <w:shd w:val="clear" w:color="auto" w:fill="FFFFFF"/>
        </w:rPr>
        <w:t xml:space="preserve"> terms</w:t>
      </w:r>
      <w:r w:rsidR="00D94D68" w:rsidRPr="00DB5F20">
        <w:rPr>
          <w:rFonts w:ascii="Tahoma" w:hAnsi="Tahoma" w:cs="Tahoma"/>
          <w:color w:val="4E4E4E"/>
          <w:shd w:val="clear" w:color="auto" w:fill="FFFFFF"/>
        </w:rPr>
        <w:t xml:space="preserve"> and</w:t>
      </w:r>
      <w:r w:rsidR="004132DC" w:rsidRPr="00DB5F20">
        <w:rPr>
          <w:rFonts w:ascii="Tahoma" w:hAnsi="Tahoma" w:cs="Tahoma"/>
          <w:color w:val="4E4E4E"/>
          <w:shd w:val="clear" w:color="auto" w:fill="FFFFFF"/>
        </w:rPr>
        <w:t xml:space="preserve"> ideas</w:t>
      </w:r>
      <w:r w:rsidR="00811FA3" w:rsidRPr="00DB5F20">
        <w:rPr>
          <w:rFonts w:ascii="Tahoma" w:hAnsi="Tahoma" w:cs="Tahoma"/>
          <w:color w:val="4E4E4E"/>
          <w:shd w:val="clear" w:color="auto" w:fill="FFFFFF"/>
        </w:rPr>
        <w:t xml:space="preserve"> to </w:t>
      </w:r>
      <w:r w:rsidR="00466676">
        <w:rPr>
          <w:rFonts w:ascii="Tahoma" w:hAnsi="Tahoma" w:cs="Tahoma"/>
          <w:color w:val="4E4E4E"/>
          <w:shd w:val="clear" w:color="auto" w:fill="FFFFFF"/>
        </w:rPr>
        <w:t xml:space="preserve">promote </w:t>
      </w:r>
      <w:r w:rsidR="00232133">
        <w:rPr>
          <w:rFonts w:ascii="Tahoma" w:hAnsi="Tahoma" w:cs="Tahoma"/>
          <w:color w:val="4E4E4E"/>
          <w:shd w:val="clear" w:color="auto" w:fill="FFFFFF"/>
        </w:rPr>
        <w:t xml:space="preserve">communication and understanding between </w:t>
      </w:r>
      <w:r w:rsidR="00811FA3" w:rsidRPr="00280EF7">
        <w:rPr>
          <w:rFonts w:ascii="Tahoma" w:hAnsi="Tahoma" w:cs="Tahoma"/>
          <w:color w:val="4E4E4E"/>
          <w:shd w:val="clear" w:color="auto" w:fill="FFFFFF"/>
        </w:rPr>
        <w:t>state, tribal</w:t>
      </w:r>
      <w:r w:rsidR="00F14674">
        <w:rPr>
          <w:rFonts w:ascii="Tahoma" w:hAnsi="Tahoma" w:cs="Tahoma"/>
          <w:color w:val="4E4E4E"/>
          <w:shd w:val="clear" w:color="auto" w:fill="FFFFFF"/>
        </w:rPr>
        <w:t>, local,</w:t>
      </w:r>
      <w:r w:rsidR="00811FA3" w:rsidRPr="00280EF7">
        <w:rPr>
          <w:rFonts w:ascii="Tahoma" w:hAnsi="Tahoma" w:cs="Tahoma"/>
          <w:color w:val="4E4E4E"/>
          <w:shd w:val="clear" w:color="auto" w:fill="FFFFFF"/>
        </w:rPr>
        <w:t xml:space="preserve"> and federal agencies</w:t>
      </w:r>
    </w:p>
    <w:p w14:paraId="2E1A8520" w14:textId="77777777" w:rsidR="001E04C2" w:rsidRPr="001E04C2" w:rsidRDefault="001E04C2" w:rsidP="001E04C2">
      <w:pPr>
        <w:pStyle w:val="ListParagraph"/>
        <w:spacing w:after="0" w:line="240" w:lineRule="auto"/>
        <w:ind w:left="1080"/>
        <w:rPr>
          <w:color w:val="4E4E4E"/>
          <w:shd w:val="clear" w:color="auto" w:fill="FFFFFF"/>
        </w:rPr>
      </w:pPr>
    </w:p>
    <w:p w14:paraId="460B75DC" w14:textId="47CA11D2" w:rsidR="00681E86" w:rsidRPr="00280EF7" w:rsidRDefault="00681E86" w:rsidP="00F14674">
      <w:pPr>
        <w:pStyle w:val="ListParagraph"/>
        <w:numPr>
          <w:ilvl w:val="0"/>
          <w:numId w:val="5"/>
        </w:numPr>
        <w:spacing w:after="0" w:line="240" w:lineRule="auto"/>
        <w:ind w:left="450" w:hanging="270"/>
        <w:rPr>
          <w:color w:val="4E4E4E"/>
          <w:shd w:val="clear" w:color="auto" w:fill="FFFFFF"/>
        </w:rPr>
      </w:pPr>
      <w:r>
        <w:rPr>
          <w:rFonts w:ascii="Tahoma" w:eastAsia="Times New Roman" w:hAnsi="Tahoma" w:cs="Tahoma"/>
          <w:color w:val="4E4E4E"/>
          <w:shd w:val="clear" w:color="auto" w:fill="FFFFFF"/>
        </w:rPr>
        <w:t>Exceptional Events Support</w:t>
      </w:r>
    </w:p>
    <w:p w14:paraId="1A973492" w14:textId="185837AF" w:rsidR="00554ADC" w:rsidRPr="00554ADC" w:rsidRDefault="00466676" w:rsidP="00F14674">
      <w:pPr>
        <w:pStyle w:val="ListParagraph"/>
        <w:numPr>
          <w:ilvl w:val="1"/>
          <w:numId w:val="5"/>
        </w:numPr>
        <w:spacing w:after="0" w:line="240" w:lineRule="auto"/>
        <w:ind w:left="810"/>
        <w:rPr>
          <w:color w:val="4E4E4E"/>
          <w:shd w:val="clear" w:color="auto" w:fill="FFFFFF"/>
        </w:rPr>
      </w:pPr>
      <w:r>
        <w:rPr>
          <w:rFonts w:ascii="Tahoma" w:eastAsia="Times New Roman" w:hAnsi="Tahoma" w:cs="Tahoma"/>
          <w:color w:val="4E4E4E"/>
          <w:shd w:val="clear" w:color="auto" w:fill="FFFFFF"/>
        </w:rPr>
        <w:t>T</w:t>
      </w:r>
      <w:r w:rsidR="00B0145B" w:rsidRPr="00D324C2">
        <w:rPr>
          <w:rFonts w:ascii="Tahoma" w:eastAsia="Times New Roman" w:hAnsi="Tahoma" w:cs="Tahoma"/>
          <w:color w:val="4E4E4E"/>
          <w:shd w:val="clear" w:color="auto" w:fill="FFFFFF"/>
        </w:rPr>
        <w:t>rack and facilitate information about Exceptional Events assessment efforts</w:t>
      </w:r>
    </w:p>
    <w:p w14:paraId="00D80C77" w14:textId="198DC612" w:rsidR="008C3951" w:rsidRDefault="008C3951" w:rsidP="008C3951">
      <w:pPr>
        <w:pStyle w:val="ListParagraph"/>
        <w:spacing w:after="0" w:line="240" w:lineRule="auto"/>
        <w:rPr>
          <w:rFonts w:ascii="Tahoma" w:eastAsia="Times New Roman" w:hAnsi="Tahoma" w:cs="Tahoma"/>
          <w:color w:val="4E4E4E"/>
          <w:shd w:val="clear" w:color="auto" w:fill="FFFFFF"/>
        </w:rPr>
      </w:pPr>
    </w:p>
    <w:p w14:paraId="14CCDA89" w14:textId="062A30BB" w:rsidR="00B0145B" w:rsidRDefault="00274BBC" w:rsidP="00CC4DA0">
      <w:pPr>
        <w:pStyle w:val="ListParagraph"/>
        <w:spacing w:after="0" w:line="240" w:lineRule="auto"/>
        <w:ind w:left="0"/>
        <w:rPr>
          <w:color w:val="4E4E4E"/>
          <w:shd w:val="clear" w:color="auto" w:fill="FFFFFF"/>
        </w:rPr>
      </w:pPr>
      <w:r w:rsidRPr="67CAC348">
        <w:rPr>
          <w:rFonts w:ascii="Tahoma" w:eastAsia="Times New Roman" w:hAnsi="Tahoma" w:cs="Tahoma"/>
          <w:color w:val="4E4E4E"/>
        </w:rPr>
        <w:t xml:space="preserve">This work must </w:t>
      </w:r>
      <w:r w:rsidR="0043525F" w:rsidRPr="67CAC348">
        <w:rPr>
          <w:rFonts w:ascii="Tahoma" w:eastAsia="Times New Roman" w:hAnsi="Tahoma" w:cs="Tahoma"/>
          <w:color w:val="4E4E4E"/>
        </w:rPr>
        <w:t>take into consideration</w:t>
      </w:r>
      <w:r w:rsidRPr="67CAC348">
        <w:rPr>
          <w:rFonts w:ascii="Tahoma" w:eastAsia="Times New Roman" w:hAnsi="Tahoma" w:cs="Tahoma"/>
          <w:color w:val="4E4E4E"/>
        </w:rPr>
        <w:t xml:space="preserve"> differing levels of expertise, programmatic approaches, cultural necessities, and needs by agency. </w:t>
      </w:r>
      <w:r w:rsidR="00B0145B" w:rsidRPr="00D324C2">
        <w:rPr>
          <w:rFonts w:ascii="Tahoma" w:eastAsia="Times New Roman" w:hAnsi="Tahoma" w:cs="Tahoma"/>
          <w:color w:val="4E4E4E"/>
          <w:shd w:val="clear" w:color="auto" w:fill="FFFFFF"/>
        </w:rPr>
        <w:t>Several of these activities involve close coordination, facilitated by the Technical Steering Committee</w:t>
      </w:r>
      <w:r w:rsidR="00B0145B">
        <w:rPr>
          <w:rFonts w:ascii="Tahoma" w:eastAsia="Times New Roman" w:hAnsi="Tahoma" w:cs="Tahoma"/>
          <w:color w:val="4E4E4E"/>
          <w:shd w:val="clear" w:color="auto" w:fill="FFFFFF"/>
        </w:rPr>
        <w:t xml:space="preserve"> (TSC)</w:t>
      </w:r>
      <w:r w:rsidR="00B0145B" w:rsidRPr="00D324C2">
        <w:rPr>
          <w:rFonts w:ascii="Tahoma" w:eastAsia="Times New Roman" w:hAnsi="Tahoma" w:cs="Tahoma"/>
          <w:color w:val="4E4E4E"/>
          <w:shd w:val="clear" w:color="auto" w:fill="FFFFFF"/>
        </w:rPr>
        <w:t xml:space="preserve">, </w:t>
      </w:r>
      <w:r w:rsidR="001E04C2">
        <w:rPr>
          <w:rFonts w:ascii="Tahoma" w:eastAsia="Times New Roman" w:hAnsi="Tahoma" w:cs="Tahoma"/>
          <w:color w:val="4E4E4E"/>
          <w:shd w:val="clear" w:color="auto" w:fill="FFFFFF"/>
        </w:rPr>
        <w:t xml:space="preserve">as is done </w:t>
      </w:r>
      <w:r w:rsidR="00B0145B" w:rsidRPr="00D324C2">
        <w:rPr>
          <w:rFonts w:ascii="Tahoma" w:eastAsia="Times New Roman" w:hAnsi="Tahoma" w:cs="Tahoma"/>
          <w:color w:val="4E4E4E"/>
          <w:shd w:val="clear" w:color="auto" w:fill="FFFFFF"/>
        </w:rPr>
        <w:t>with other WRAP Work Groups.</w:t>
      </w:r>
      <w:r w:rsidR="00B0145B" w:rsidRPr="00D324C2">
        <w:rPr>
          <w:rFonts w:ascii="Tahoma" w:eastAsia="Times New Roman" w:hAnsi="Tahoma" w:cs="Tahoma"/>
          <w:color w:val="4E4E4E"/>
        </w:rPr>
        <w:br/>
      </w:r>
    </w:p>
    <w:p w14:paraId="1B9C2969" w14:textId="27E60FB6" w:rsidR="00F14674" w:rsidRPr="00F14674" w:rsidRDefault="00F14674" w:rsidP="00CC4DA0">
      <w:pPr>
        <w:pStyle w:val="ListParagraph"/>
        <w:spacing w:after="0" w:line="240" w:lineRule="auto"/>
        <w:ind w:left="0"/>
        <w:rPr>
          <w:rFonts w:ascii="Tahoma" w:hAnsi="Tahoma" w:cs="Tahoma"/>
          <w:b/>
          <w:color w:val="4E4E4E"/>
          <w:shd w:val="clear" w:color="auto" w:fill="FFFFFF"/>
        </w:rPr>
      </w:pPr>
      <w:r w:rsidRPr="00F14674">
        <w:rPr>
          <w:rFonts w:ascii="Tahoma" w:hAnsi="Tahoma" w:cs="Tahoma"/>
          <w:b/>
          <w:color w:val="4E4E4E"/>
          <w:shd w:val="clear" w:color="auto" w:fill="FFFFFF"/>
        </w:rPr>
        <w:t>Operations and Reporting</w:t>
      </w:r>
    </w:p>
    <w:p w14:paraId="405A9551" w14:textId="77777777" w:rsidR="00F14674" w:rsidRDefault="00F14674" w:rsidP="00CC4DA0">
      <w:pPr>
        <w:pStyle w:val="ListParagraph"/>
        <w:spacing w:after="0" w:line="240" w:lineRule="auto"/>
        <w:ind w:left="0"/>
        <w:rPr>
          <w:color w:val="4E4E4E"/>
          <w:shd w:val="clear" w:color="auto" w:fill="FFFFFF"/>
        </w:rPr>
      </w:pPr>
    </w:p>
    <w:p w14:paraId="11E87989" w14:textId="1B55E3E0" w:rsidR="00207668" w:rsidRDefault="00A4381B" w:rsidP="00207668">
      <w:p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T</w:t>
      </w:r>
      <w:r w:rsidR="00207668" w:rsidRPr="00D324C2">
        <w:rPr>
          <w:rFonts w:ascii="Tahoma" w:eastAsia="Times New Roman" w:hAnsi="Tahoma" w:cs="Tahoma"/>
          <w:color w:val="4E4E4E"/>
          <w:shd w:val="clear" w:color="auto" w:fill="FFFFFF"/>
        </w:rPr>
        <w:t xml:space="preserve">he Co-Chairs </w:t>
      </w:r>
      <w:r w:rsidR="00782642">
        <w:rPr>
          <w:rFonts w:ascii="Tahoma" w:eastAsia="Times New Roman" w:hAnsi="Tahoma" w:cs="Tahoma"/>
          <w:color w:val="4E4E4E"/>
          <w:shd w:val="clear" w:color="auto" w:fill="FFFFFF"/>
        </w:rPr>
        <w:t>will provide a summary report to</w:t>
      </w:r>
      <w:r w:rsidR="00207668" w:rsidRPr="00D324C2">
        <w:rPr>
          <w:rFonts w:ascii="Tahoma" w:eastAsia="Times New Roman" w:hAnsi="Tahoma" w:cs="Tahoma"/>
          <w:color w:val="4E4E4E"/>
          <w:shd w:val="clear" w:color="auto" w:fill="FFFFFF"/>
        </w:rPr>
        <w:t xml:space="preserve"> the TSC</w:t>
      </w:r>
      <w:r w:rsidR="000256D7">
        <w:rPr>
          <w:rFonts w:ascii="Tahoma" w:eastAsia="Times New Roman" w:hAnsi="Tahoma" w:cs="Tahoma"/>
          <w:color w:val="4E4E4E"/>
          <w:shd w:val="clear" w:color="auto" w:fill="FFFFFF"/>
        </w:rPr>
        <w:t xml:space="preserve"> at each TSC</w:t>
      </w:r>
      <w:r w:rsidR="00274BBC">
        <w:rPr>
          <w:rFonts w:ascii="Tahoma" w:eastAsia="Times New Roman" w:hAnsi="Tahoma" w:cs="Tahoma"/>
          <w:color w:val="4E4E4E"/>
          <w:shd w:val="clear" w:color="auto" w:fill="FFFFFF"/>
        </w:rPr>
        <w:t>/WG Co-Chairs</w:t>
      </w:r>
      <w:r w:rsidR="000256D7">
        <w:rPr>
          <w:rFonts w:ascii="Tahoma" w:eastAsia="Times New Roman" w:hAnsi="Tahoma" w:cs="Tahoma"/>
          <w:color w:val="4E4E4E"/>
          <w:shd w:val="clear" w:color="auto" w:fill="FFFFFF"/>
        </w:rPr>
        <w:t xml:space="preserve"> meeting,</w:t>
      </w:r>
      <w:r w:rsidR="00207668" w:rsidRPr="00D324C2">
        <w:rPr>
          <w:rFonts w:ascii="Tahoma" w:eastAsia="Times New Roman" w:hAnsi="Tahoma" w:cs="Tahoma"/>
          <w:color w:val="4E4E4E"/>
          <w:shd w:val="clear" w:color="auto" w:fill="FFFFFF"/>
        </w:rPr>
        <w:t xml:space="preserve"> </w:t>
      </w:r>
      <w:r w:rsidR="00782642">
        <w:rPr>
          <w:rFonts w:ascii="Tahoma" w:eastAsia="Times New Roman" w:hAnsi="Tahoma" w:cs="Tahoma"/>
          <w:color w:val="4E4E4E"/>
          <w:shd w:val="clear" w:color="auto" w:fill="FFFFFF"/>
        </w:rPr>
        <w:t xml:space="preserve">about the status of activities, findings, and work products for the topics described above.  </w:t>
      </w:r>
      <w:r w:rsidR="00C127A9">
        <w:rPr>
          <w:rFonts w:ascii="Tahoma" w:eastAsia="Times New Roman" w:hAnsi="Tahoma" w:cs="Tahoma"/>
          <w:color w:val="4E4E4E"/>
          <w:shd w:val="clear" w:color="auto" w:fill="FFFFFF"/>
        </w:rPr>
        <w:t xml:space="preserve">The Co-Chairs, with support from WESTAR-WRAP staff, will maintain an active open membership composed of interested state, tribal, </w:t>
      </w:r>
      <w:r w:rsidR="001E04C2">
        <w:rPr>
          <w:rFonts w:ascii="Tahoma" w:eastAsia="Times New Roman" w:hAnsi="Tahoma" w:cs="Tahoma"/>
          <w:color w:val="4E4E4E"/>
          <w:shd w:val="clear" w:color="auto" w:fill="FFFFFF"/>
        </w:rPr>
        <w:t xml:space="preserve">local, </w:t>
      </w:r>
      <w:r w:rsidR="00B0145B">
        <w:rPr>
          <w:rFonts w:ascii="Tahoma" w:eastAsia="Times New Roman" w:hAnsi="Tahoma" w:cs="Tahoma"/>
          <w:color w:val="4E4E4E"/>
          <w:shd w:val="clear" w:color="auto" w:fill="FFFFFF"/>
        </w:rPr>
        <w:t xml:space="preserve">and </w:t>
      </w:r>
      <w:r w:rsidR="00C127A9">
        <w:rPr>
          <w:rFonts w:ascii="Tahoma" w:eastAsia="Times New Roman" w:hAnsi="Tahoma" w:cs="Tahoma"/>
          <w:color w:val="4E4E4E"/>
          <w:shd w:val="clear" w:color="auto" w:fill="FFFFFF"/>
        </w:rPr>
        <w:t>federal</w:t>
      </w:r>
      <w:r w:rsidR="00B0145B">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air agency and land manager </w:t>
      </w:r>
      <w:r w:rsidR="00B0145B">
        <w:rPr>
          <w:rFonts w:ascii="Tahoma" w:eastAsia="Times New Roman" w:hAnsi="Tahoma" w:cs="Tahoma"/>
          <w:color w:val="4E4E4E"/>
          <w:shd w:val="clear" w:color="auto" w:fill="FFFFFF"/>
        </w:rPr>
        <w:t>experts</w:t>
      </w:r>
      <w:r w:rsidR="00C127A9">
        <w:rPr>
          <w:rFonts w:ascii="Tahoma" w:eastAsia="Times New Roman" w:hAnsi="Tahoma" w:cs="Tahoma"/>
          <w:color w:val="4E4E4E"/>
          <w:shd w:val="clear" w:color="auto" w:fill="FFFFFF"/>
        </w:rPr>
        <w:t xml:space="preserve">, and publish the FSWG membership list and track participation on the </w:t>
      </w:r>
      <w:hyperlink r:id="rId13" w:history="1">
        <w:r w:rsidR="00C127A9" w:rsidRPr="00957DEB">
          <w:rPr>
            <w:rStyle w:val="Hyperlink"/>
            <w:rFonts w:ascii="Tahoma" w:eastAsia="Times New Roman" w:hAnsi="Tahoma" w:cs="Tahoma"/>
            <w:shd w:val="clear" w:color="auto" w:fill="FFFFFF"/>
          </w:rPr>
          <w:t>FSWG webpage</w:t>
        </w:r>
      </w:hyperlink>
      <w:r w:rsidR="00C127A9">
        <w:rPr>
          <w:rFonts w:ascii="Tahoma" w:eastAsia="Times New Roman" w:hAnsi="Tahoma" w:cs="Tahoma"/>
          <w:color w:val="4E4E4E"/>
          <w:shd w:val="clear" w:color="auto" w:fill="FFFFFF"/>
        </w:rPr>
        <w:t xml:space="preserve">.  No formal </w:t>
      </w:r>
      <w:r w:rsidR="00207668" w:rsidRPr="00D324C2">
        <w:rPr>
          <w:rFonts w:ascii="Tahoma" w:eastAsia="Times New Roman" w:hAnsi="Tahoma" w:cs="Tahoma"/>
          <w:color w:val="4E4E4E"/>
          <w:shd w:val="clear" w:color="auto" w:fill="FFFFFF"/>
        </w:rPr>
        <w:t xml:space="preserve">detailed workplan </w:t>
      </w:r>
      <w:r w:rsidR="00C127A9">
        <w:rPr>
          <w:rFonts w:ascii="Tahoma" w:eastAsia="Times New Roman" w:hAnsi="Tahoma" w:cs="Tahoma"/>
          <w:color w:val="4E4E4E"/>
          <w:shd w:val="clear" w:color="auto" w:fill="FFFFFF"/>
        </w:rPr>
        <w:t>is required but welcome.</w:t>
      </w:r>
      <w:r w:rsidR="00207668" w:rsidRPr="00D324C2">
        <w:rPr>
          <w:rFonts w:ascii="Tahoma" w:eastAsia="Times New Roman" w:hAnsi="Tahoma" w:cs="Tahoma"/>
          <w:color w:val="4E4E4E"/>
        </w:rPr>
        <w:br/>
      </w:r>
      <w:r w:rsidR="00207668" w:rsidRPr="00D324C2">
        <w:rPr>
          <w:rFonts w:ascii="Tahoma" w:eastAsia="Times New Roman" w:hAnsi="Tahoma" w:cs="Tahoma"/>
          <w:color w:val="4E4E4E"/>
        </w:rPr>
        <w:br/>
      </w:r>
      <w:r w:rsidR="00207668" w:rsidRPr="00D324C2">
        <w:rPr>
          <w:rFonts w:ascii="Tahoma" w:eastAsia="Times New Roman" w:hAnsi="Tahoma" w:cs="Tahoma"/>
          <w:color w:val="4E4E4E"/>
          <w:shd w:val="clear" w:color="auto" w:fill="FFFFFF"/>
        </w:rPr>
        <w:t xml:space="preserve">The FSWG will have </w:t>
      </w:r>
      <w:r w:rsidR="00F14674">
        <w:rPr>
          <w:rFonts w:ascii="Tahoma" w:eastAsia="Times New Roman" w:hAnsi="Tahoma" w:cs="Tahoma"/>
          <w:color w:val="4E4E4E"/>
          <w:shd w:val="clear" w:color="auto" w:fill="FFFFFF"/>
        </w:rPr>
        <w:t xml:space="preserve">regular </w:t>
      </w:r>
      <w:r w:rsidR="00C127A9">
        <w:rPr>
          <w:rFonts w:ascii="Tahoma" w:eastAsia="Times New Roman" w:hAnsi="Tahoma" w:cs="Tahoma"/>
          <w:color w:val="4E4E4E"/>
          <w:shd w:val="clear" w:color="auto" w:fill="FFFFFF"/>
        </w:rPr>
        <w:t xml:space="preserve">virtual or in-person meetings </w:t>
      </w:r>
      <w:r w:rsidR="00207668" w:rsidRPr="00D324C2">
        <w:rPr>
          <w:rFonts w:ascii="Tahoma" w:eastAsia="Times New Roman" w:hAnsi="Tahoma" w:cs="Tahoma"/>
          <w:color w:val="4E4E4E"/>
          <w:shd w:val="clear" w:color="auto" w:fill="FFFFFF"/>
        </w:rPr>
        <w:t>on alternating months to manage activities and provide oversight to projects.</w:t>
      </w:r>
      <w:r w:rsidR="00C127A9">
        <w:rPr>
          <w:rFonts w:ascii="Tahoma" w:eastAsia="Times New Roman" w:hAnsi="Tahoma" w:cs="Tahoma"/>
          <w:color w:val="4E4E4E"/>
          <w:shd w:val="clear" w:color="auto" w:fill="FFFFFF"/>
        </w:rPr>
        <w:t xml:space="preserve">  Subcommittees</w:t>
      </w:r>
      <w:r w:rsidR="00AA7E32">
        <w:rPr>
          <w:rFonts w:ascii="Tahoma" w:eastAsia="Times New Roman" w:hAnsi="Tahoma" w:cs="Tahoma"/>
          <w:color w:val="4E4E4E"/>
          <w:shd w:val="clear" w:color="auto" w:fill="FFFFFF"/>
        </w:rPr>
        <w:t xml:space="preserve"> t</w:t>
      </w:r>
      <w:r w:rsidR="00C306E0">
        <w:rPr>
          <w:rFonts w:ascii="Tahoma" w:eastAsia="Times New Roman" w:hAnsi="Tahoma" w:cs="Tahoma"/>
          <w:color w:val="4E4E4E"/>
          <w:shd w:val="clear" w:color="auto" w:fill="FFFFFF"/>
        </w:rPr>
        <w:t>o</w:t>
      </w:r>
      <w:r w:rsidR="00AA7E32">
        <w:rPr>
          <w:rFonts w:ascii="Tahoma" w:eastAsia="Times New Roman" w:hAnsi="Tahoma" w:cs="Tahoma"/>
          <w:color w:val="4E4E4E"/>
          <w:shd w:val="clear" w:color="auto" w:fill="FFFFFF"/>
        </w:rPr>
        <w:t xml:space="preserve"> be</w:t>
      </w:r>
      <w:r w:rsidR="00C127A9">
        <w:rPr>
          <w:rFonts w:ascii="Tahoma" w:eastAsia="Times New Roman" w:hAnsi="Tahoma" w:cs="Tahoma"/>
          <w:color w:val="4E4E4E"/>
          <w:shd w:val="clear" w:color="auto" w:fill="FFFFFF"/>
        </w:rPr>
        <w:t xml:space="preserve"> defined by t</w:t>
      </w:r>
      <w:r w:rsidR="00207668" w:rsidRPr="00D324C2">
        <w:rPr>
          <w:rFonts w:ascii="Tahoma" w:eastAsia="Times New Roman" w:hAnsi="Tahoma" w:cs="Tahoma"/>
          <w:color w:val="4E4E4E"/>
          <w:shd w:val="clear" w:color="auto" w:fill="FFFFFF"/>
        </w:rPr>
        <w:t xml:space="preserve">he FSWG will </w:t>
      </w:r>
      <w:r w:rsidR="00F14674">
        <w:rPr>
          <w:rFonts w:ascii="Tahoma" w:eastAsia="Times New Roman" w:hAnsi="Tahoma" w:cs="Tahoma"/>
          <w:color w:val="4E4E4E"/>
          <w:shd w:val="clear" w:color="auto" w:fill="FFFFFF"/>
        </w:rPr>
        <w:t xml:space="preserve">execute, </w:t>
      </w:r>
      <w:r w:rsidR="00C127A9">
        <w:rPr>
          <w:rFonts w:ascii="Tahoma" w:eastAsia="Times New Roman" w:hAnsi="Tahoma" w:cs="Tahoma"/>
          <w:color w:val="4E4E4E"/>
          <w:shd w:val="clear" w:color="auto" w:fill="FFFFFF"/>
        </w:rPr>
        <w:t>track</w:t>
      </w:r>
      <w:r w:rsidR="00F14674">
        <w:rPr>
          <w:rFonts w:ascii="Tahoma" w:eastAsia="Times New Roman" w:hAnsi="Tahoma" w:cs="Tahoma"/>
          <w:color w:val="4E4E4E"/>
          <w:shd w:val="clear" w:color="auto" w:fill="FFFFFF"/>
        </w:rPr>
        <w:t>,</w:t>
      </w:r>
      <w:r w:rsidR="00C127A9">
        <w:rPr>
          <w:rFonts w:ascii="Tahoma" w:eastAsia="Times New Roman" w:hAnsi="Tahoma" w:cs="Tahoma"/>
          <w:color w:val="4E4E4E"/>
          <w:shd w:val="clear" w:color="auto" w:fill="FFFFFF"/>
        </w:rPr>
        <w:t xml:space="preserve"> and </w:t>
      </w:r>
      <w:r w:rsidR="00207668" w:rsidRPr="00D324C2">
        <w:rPr>
          <w:rFonts w:ascii="Tahoma" w:eastAsia="Times New Roman" w:hAnsi="Tahoma" w:cs="Tahoma"/>
          <w:color w:val="4E4E4E"/>
          <w:shd w:val="clear" w:color="auto" w:fill="FFFFFF"/>
        </w:rPr>
        <w:t xml:space="preserve">provide </w:t>
      </w:r>
      <w:r w:rsidR="00C127A9">
        <w:rPr>
          <w:rFonts w:ascii="Tahoma" w:eastAsia="Times New Roman" w:hAnsi="Tahoma" w:cs="Tahoma"/>
          <w:color w:val="4E4E4E"/>
          <w:shd w:val="clear" w:color="auto" w:fill="FFFFFF"/>
        </w:rPr>
        <w:t xml:space="preserve">oversight </w:t>
      </w:r>
      <w:r w:rsidR="00B0145B">
        <w:rPr>
          <w:rFonts w:ascii="Tahoma" w:eastAsia="Times New Roman" w:hAnsi="Tahoma" w:cs="Tahoma"/>
          <w:color w:val="4E4E4E"/>
          <w:shd w:val="clear" w:color="auto" w:fill="FFFFFF"/>
        </w:rPr>
        <w:t>for</w:t>
      </w:r>
      <w:r w:rsidR="00C127A9">
        <w:rPr>
          <w:rFonts w:ascii="Tahoma" w:eastAsia="Times New Roman" w:hAnsi="Tahoma" w:cs="Tahoma"/>
          <w:color w:val="4E4E4E"/>
          <w:shd w:val="clear" w:color="auto" w:fill="FFFFFF"/>
        </w:rPr>
        <w:t xml:space="preserve"> </w:t>
      </w:r>
      <w:r w:rsidR="00F14674">
        <w:rPr>
          <w:rFonts w:ascii="Tahoma" w:eastAsia="Times New Roman" w:hAnsi="Tahoma" w:cs="Tahoma"/>
          <w:color w:val="4E4E4E"/>
          <w:shd w:val="clear" w:color="auto" w:fill="FFFFFF"/>
        </w:rPr>
        <w:t xml:space="preserve">both </w:t>
      </w:r>
      <w:r w:rsidR="00C127A9">
        <w:rPr>
          <w:rFonts w:ascii="Tahoma" w:eastAsia="Times New Roman" w:hAnsi="Tahoma" w:cs="Tahoma"/>
          <w:color w:val="4E4E4E"/>
          <w:shd w:val="clear" w:color="auto" w:fill="FFFFFF"/>
        </w:rPr>
        <w:t>in-kind and/or contra</w:t>
      </w:r>
      <w:r w:rsidR="00B0145B">
        <w:rPr>
          <w:rFonts w:ascii="Tahoma" w:eastAsia="Times New Roman" w:hAnsi="Tahoma" w:cs="Tahoma"/>
          <w:color w:val="4E4E4E"/>
          <w:shd w:val="clear" w:color="auto" w:fill="FFFFFF"/>
        </w:rPr>
        <w:t>c</w:t>
      </w:r>
      <w:r w:rsidR="00C127A9">
        <w:rPr>
          <w:rFonts w:ascii="Tahoma" w:eastAsia="Times New Roman" w:hAnsi="Tahoma" w:cs="Tahoma"/>
          <w:color w:val="4E4E4E"/>
          <w:shd w:val="clear" w:color="auto" w:fill="FFFFFF"/>
        </w:rPr>
        <w:t>tor-supported FSWG projects</w:t>
      </w:r>
      <w:r w:rsidR="00C306E0">
        <w:rPr>
          <w:rFonts w:ascii="Tahoma" w:eastAsia="Times New Roman" w:hAnsi="Tahoma" w:cs="Tahoma"/>
          <w:color w:val="4E4E4E"/>
          <w:shd w:val="clear" w:color="auto" w:fill="FFFFFF"/>
        </w:rPr>
        <w:t xml:space="preserve"> and will meet at self-defined separate intervals</w:t>
      </w:r>
      <w:r w:rsidR="00C127A9">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T</w:t>
      </w:r>
      <w:r w:rsidR="00B61BDF">
        <w:rPr>
          <w:rFonts w:ascii="Tahoma" w:eastAsia="Times New Roman" w:hAnsi="Tahoma" w:cs="Tahoma"/>
          <w:color w:val="4E4E4E"/>
          <w:shd w:val="clear" w:color="auto" w:fill="FFFFFF"/>
        </w:rPr>
        <w:t xml:space="preserve">he task-oriented topics and responsibilities </w:t>
      </w:r>
      <w:r w:rsidR="00B61BDF">
        <w:rPr>
          <w:rFonts w:ascii="Tahoma" w:eastAsia="Times New Roman" w:hAnsi="Tahoma" w:cs="Tahoma"/>
          <w:color w:val="4E4E4E"/>
          <w:shd w:val="clear" w:color="auto" w:fill="FFFFFF"/>
        </w:rPr>
        <w:t xml:space="preserve">for a Subcommittee </w:t>
      </w:r>
      <w:r w:rsidR="00B61BDF">
        <w:rPr>
          <w:rFonts w:ascii="Tahoma" w:eastAsia="Times New Roman" w:hAnsi="Tahoma" w:cs="Tahoma"/>
          <w:color w:val="4E4E4E"/>
          <w:shd w:val="clear" w:color="auto" w:fill="FFFFFF"/>
        </w:rPr>
        <w:t xml:space="preserve">will be </w:t>
      </w:r>
      <w:r w:rsidR="00B61BDF">
        <w:rPr>
          <w:rFonts w:ascii="Tahoma" w:eastAsia="Times New Roman" w:hAnsi="Tahoma" w:cs="Tahoma"/>
          <w:color w:val="4E4E4E"/>
          <w:shd w:val="clear" w:color="auto" w:fill="FFFFFF"/>
        </w:rPr>
        <w:t xml:space="preserve">a </w:t>
      </w:r>
      <w:r w:rsidR="00B61BDF">
        <w:rPr>
          <w:rFonts w:ascii="Tahoma" w:eastAsia="Times New Roman" w:hAnsi="Tahoma" w:cs="Tahoma"/>
          <w:color w:val="4E4E4E"/>
          <w:shd w:val="clear" w:color="auto" w:fill="FFFFFF"/>
        </w:rPr>
        <w:t>subset of the bulleted topics above from this Responsibilities and Deliverables section.</w:t>
      </w:r>
      <w:r w:rsidR="001E04C2">
        <w:rPr>
          <w:rFonts w:ascii="Tahoma" w:eastAsia="Times New Roman" w:hAnsi="Tahoma" w:cs="Tahoma"/>
          <w:color w:val="4E4E4E"/>
          <w:shd w:val="clear" w:color="auto" w:fill="FFFFFF"/>
        </w:rPr>
        <w:t xml:space="preserve">  </w:t>
      </w:r>
      <w:r w:rsidR="00C306E0">
        <w:rPr>
          <w:rFonts w:ascii="Tahoma" w:eastAsia="Times New Roman" w:hAnsi="Tahoma" w:cs="Tahoma"/>
          <w:color w:val="4E4E4E"/>
          <w:shd w:val="clear" w:color="auto" w:fill="FFFFFF"/>
        </w:rPr>
        <w:t>The topics above will need additional cl</w:t>
      </w:r>
      <w:r w:rsidR="00B61BDF">
        <w:rPr>
          <w:rFonts w:ascii="Tahoma" w:eastAsia="Times New Roman" w:hAnsi="Tahoma" w:cs="Tahoma"/>
          <w:color w:val="4E4E4E"/>
          <w:shd w:val="clear" w:color="auto" w:fill="FFFFFF"/>
        </w:rPr>
        <w:t>a</w:t>
      </w:r>
      <w:r w:rsidR="00C306E0">
        <w:rPr>
          <w:rFonts w:ascii="Tahoma" w:eastAsia="Times New Roman" w:hAnsi="Tahoma" w:cs="Tahoma"/>
          <w:color w:val="4E4E4E"/>
          <w:shd w:val="clear" w:color="auto" w:fill="FFFFFF"/>
        </w:rPr>
        <w:t>rificat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on and definit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 xml:space="preserve">on in the </w:t>
      </w:r>
      <w:r w:rsidR="00B61BDF">
        <w:rPr>
          <w:rFonts w:ascii="Tahoma" w:eastAsia="Times New Roman" w:hAnsi="Tahoma" w:cs="Tahoma"/>
          <w:color w:val="4E4E4E"/>
          <w:shd w:val="clear" w:color="auto" w:fill="FFFFFF"/>
        </w:rPr>
        <w:t>process of defining Subcommittees’ scopes</w:t>
      </w:r>
      <w:r w:rsidR="004443BB">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assignments</w:t>
      </w:r>
      <w:r w:rsidR="004443BB">
        <w:rPr>
          <w:rFonts w:ascii="Tahoma" w:eastAsia="Times New Roman" w:hAnsi="Tahoma" w:cs="Tahoma"/>
          <w:color w:val="4E4E4E"/>
          <w:shd w:val="clear" w:color="auto" w:fill="FFFFFF"/>
        </w:rPr>
        <w:t>, and intended deliverables</w:t>
      </w:r>
      <w:r w:rsidR="00F14674">
        <w:rPr>
          <w:rFonts w:ascii="Tahoma" w:eastAsia="Times New Roman" w:hAnsi="Tahoma" w:cs="Tahoma"/>
          <w:color w:val="4E4E4E"/>
          <w:shd w:val="clear" w:color="auto" w:fill="FFFFFF"/>
        </w:rPr>
        <w:t xml:space="preserve"> in writing</w:t>
      </w:r>
      <w:r w:rsidR="00B61BDF">
        <w:rPr>
          <w:rFonts w:ascii="Tahoma" w:eastAsia="Times New Roman" w:hAnsi="Tahoma" w:cs="Tahoma"/>
          <w:color w:val="4E4E4E"/>
          <w:shd w:val="clear" w:color="auto" w:fill="FFFFFF"/>
        </w:rPr>
        <w:t>.</w:t>
      </w:r>
      <w:r w:rsidR="001E04C2">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 </w:t>
      </w:r>
      <w:r w:rsidR="00B61BDF">
        <w:rPr>
          <w:rFonts w:ascii="Tahoma" w:eastAsia="Times New Roman" w:hAnsi="Tahoma" w:cs="Tahoma"/>
          <w:color w:val="4E4E4E"/>
          <w:shd w:val="clear" w:color="auto" w:fill="FFFFFF"/>
        </w:rPr>
        <w:t xml:space="preserve">The </w:t>
      </w:r>
      <w:r w:rsidR="00F14674">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ubcommittees </w:t>
      </w:r>
      <w:r w:rsidR="00F14674">
        <w:rPr>
          <w:rFonts w:ascii="Tahoma" w:eastAsia="Times New Roman" w:hAnsi="Tahoma" w:cs="Tahoma"/>
          <w:color w:val="4E4E4E"/>
          <w:shd w:val="clear" w:color="auto" w:fill="FFFFFF"/>
        </w:rPr>
        <w:t xml:space="preserve">will </w:t>
      </w:r>
      <w:r w:rsidR="00B61BDF">
        <w:rPr>
          <w:rFonts w:ascii="Tahoma" w:eastAsia="Times New Roman" w:hAnsi="Tahoma" w:cs="Tahoma"/>
          <w:color w:val="4E4E4E"/>
          <w:shd w:val="clear" w:color="auto" w:fill="FFFFFF"/>
        </w:rPr>
        <w:t>report regularly to the FSWG</w:t>
      </w:r>
      <w:r w:rsidR="00B61BDF">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The </w:t>
      </w:r>
      <w:r w:rsidR="00207668" w:rsidRPr="00D324C2">
        <w:rPr>
          <w:rFonts w:ascii="Tahoma" w:eastAsia="Times New Roman" w:hAnsi="Tahoma" w:cs="Tahoma"/>
          <w:color w:val="4E4E4E"/>
          <w:shd w:val="clear" w:color="auto" w:fill="FFFFFF"/>
        </w:rPr>
        <w:t xml:space="preserve">FSWG Co-Chairs will plan and direct the </w:t>
      </w:r>
      <w:r w:rsidR="00B61BDF">
        <w:rPr>
          <w:rFonts w:ascii="Tahoma" w:eastAsia="Times New Roman" w:hAnsi="Tahoma" w:cs="Tahoma"/>
          <w:color w:val="4E4E4E"/>
          <w:shd w:val="clear" w:color="auto" w:fill="FFFFFF"/>
        </w:rPr>
        <w:t xml:space="preserve">bimonthly </w:t>
      </w:r>
      <w:r w:rsidR="00207668" w:rsidRPr="00D324C2">
        <w:rPr>
          <w:rFonts w:ascii="Tahoma" w:eastAsia="Times New Roman" w:hAnsi="Tahoma" w:cs="Tahoma"/>
          <w:color w:val="4E4E4E"/>
          <w:shd w:val="clear" w:color="auto" w:fill="FFFFFF"/>
        </w:rPr>
        <w:t xml:space="preserve">calls and meetings, and with assistance from </w:t>
      </w:r>
      <w:r w:rsidR="00052979">
        <w:rPr>
          <w:rFonts w:ascii="Tahoma" w:eastAsia="Times New Roman" w:hAnsi="Tahoma" w:cs="Tahoma"/>
          <w:color w:val="4E4E4E"/>
          <w:shd w:val="clear" w:color="auto" w:fill="FFFFFF"/>
        </w:rPr>
        <w:t>WESTAR-</w:t>
      </w:r>
      <w:r w:rsidR="00207668" w:rsidRPr="00D324C2">
        <w:rPr>
          <w:rFonts w:ascii="Tahoma" w:eastAsia="Times New Roman" w:hAnsi="Tahoma" w:cs="Tahoma"/>
          <w:color w:val="4E4E4E"/>
          <w:shd w:val="clear" w:color="auto" w:fill="FFFFFF"/>
        </w:rPr>
        <w:t xml:space="preserve">WRAP </w:t>
      </w:r>
      <w:r w:rsidR="00052979">
        <w:rPr>
          <w:rFonts w:ascii="Tahoma" w:eastAsia="Times New Roman" w:hAnsi="Tahoma" w:cs="Tahoma"/>
          <w:color w:val="4E4E4E"/>
          <w:shd w:val="clear" w:color="auto" w:fill="FFFFFF"/>
        </w:rPr>
        <w:t>s</w:t>
      </w:r>
      <w:r w:rsidR="00207668" w:rsidRPr="00D324C2">
        <w:rPr>
          <w:rFonts w:ascii="Tahoma" w:eastAsia="Times New Roman" w:hAnsi="Tahoma" w:cs="Tahoma"/>
          <w:color w:val="4E4E4E"/>
          <w:shd w:val="clear" w:color="auto" w:fill="FFFFFF"/>
        </w:rPr>
        <w:t>taff, take the lead in communications and other necessary TSC and Board interaction.</w:t>
      </w:r>
    </w:p>
    <w:p w14:paraId="71403DE5" w14:textId="5221DE37" w:rsidR="00145716" w:rsidRDefault="00145716" w:rsidP="00207668">
      <w:pPr>
        <w:spacing w:after="0" w:line="240" w:lineRule="auto"/>
        <w:rPr>
          <w:rFonts w:ascii="Times New Roman" w:eastAsia="Times New Roman" w:hAnsi="Times New Roman" w:cs="Times New Roman"/>
        </w:rPr>
      </w:pPr>
    </w:p>
    <w:p w14:paraId="7856C742" w14:textId="1F92906C" w:rsidR="00C306E0" w:rsidRPr="00D324C2" w:rsidRDefault="00C306E0" w:rsidP="0020766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D1DD20A" w14:textId="77777777" w:rsidR="001E04C2" w:rsidRDefault="001E04C2" w:rsidP="002A73EC">
      <w:pPr>
        <w:spacing w:after="0" w:line="240" w:lineRule="auto"/>
        <w:rPr>
          <w:rFonts w:ascii="Tahoma" w:eastAsia="Times New Roman" w:hAnsi="Tahoma" w:cs="Tahoma"/>
          <w:b/>
          <w:bCs/>
          <w:color w:val="4E4E4E"/>
          <w:shd w:val="clear" w:color="auto" w:fill="FFFFFF"/>
        </w:rPr>
      </w:pPr>
    </w:p>
    <w:p w14:paraId="6016AC68" w14:textId="5BAF55DF" w:rsidR="002A73EC" w:rsidRPr="002A73EC" w:rsidRDefault="00AA7E32" w:rsidP="002A73EC">
      <w:pPr>
        <w:spacing w:after="0" w:line="240" w:lineRule="auto"/>
        <w:rPr>
          <w:rFonts w:ascii="Times New Roman" w:eastAsia="Times New Roman" w:hAnsi="Times New Roman" w:cs="Times New Roman"/>
        </w:rPr>
      </w:pPr>
      <w:r>
        <w:rPr>
          <w:rFonts w:ascii="Tahoma" w:eastAsia="Times New Roman" w:hAnsi="Tahoma" w:cs="Tahoma"/>
          <w:b/>
          <w:bCs/>
          <w:color w:val="4E4E4E"/>
          <w:shd w:val="clear" w:color="auto" w:fill="FFFFFF"/>
        </w:rPr>
        <w:t xml:space="preserve">Examples of Existing FSWG </w:t>
      </w:r>
      <w:r w:rsidR="00207668" w:rsidRPr="00207668">
        <w:rPr>
          <w:rFonts w:ascii="Tahoma" w:eastAsia="Times New Roman" w:hAnsi="Tahoma" w:cs="Tahoma"/>
          <w:b/>
          <w:bCs/>
          <w:color w:val="4E4E4E"/>
          <w:shd w:val="clear" w:color="auto" w:fill="FFFFFF"/>
        </w:rPr>
        <w:t>Work Products</w:t>
      </w:r>
      <w:r w:rsidR="002A73EC">
        <w:rPr>
          <w:rFonts w:ascii="Tahoma" w:eastAsia="Times New Roman" w:hAnsi="Tahoma" w:cs="Tahoma"/>
          <w:b/>
          <w:bCs/>
          <w:color w:val="4E4E4E"/>
          <w:shd w:val="clear" w:color="auto" w:fill="FFFFFF"/>
        </w:rPr>
        <w:t xml:space="preserve"> and Materials</w:t>
      </w:r>
      <w:r w:rsidR="001E04C2">
        <w:rPr>
          <w:rFonts w:ascii="Tahoma" w:eastAsia="Times New Roman" w:hAnsi="Tahoma" w:cs="Tahoma"/>
          <w:b/>
          <w:bCs/>
          <w:color w:val="4E4E4E"/>
          <w:shd w:val="clear" w:color="auto" w:fill="FFFFFF"/>
        </w:rPr>
        <w:t xml:space="preserve"> – </w:t>
      </w:r>
      <w:r w:rsidR="001E04C2" w:rsidRPr="001E04C2">
        <w:rPr>
          <w:rFonts w:ascii="Tahoma" w:eastAsia="Times New Roman" w:hAnsi="Tahoma" w:cs="Tahoma"/>
          <w:b/>
          <w:bCs/>
          <w:color w:val="FF0000"/>
          <w:shd w:val="clear" w:color="auto" w:fill="FFFFFF"/>
        </w:rPr>
        <w:t>updates for FSWG page</w:t>
      </w:r>
    </w:p>
    <w:p w14:paraId="60E0F715" w14:textId="77777777" w:rsidR="002A73EC" w:rsidRPr="002A73EC" w:rsidRDefault="002A73EC" w:rsidP="00A24893">
      <w:pPr>
        <w:numPr>
          <w:ilvl w:val="0"/>
          <w:numId w:val="2"/>
        </w:numPr>
        <w:shd w:val="clear" w:color="auto" w:fill="FFFFFF"/>
        <w:tabs>
          <w:tab w:val="clear" w:pos="720"/>
          <w:tab w:val="left" w:pos="450"/>
        </w:tabs>
        <w:spacing w:before="100" w:beforeAutospacing="1" w:after="100" w:afterAutospacing="1" w:line="225" w:lineRule="atLeast"/>
        <w:ind w:left="450" w:hanging="270"/>
        <w:rPr>
          <w:rFonts w:ascii="Arial" w:eastAsia="Times New Roman" w:hAnsi="Arial" w:cs="Arial"/>
          <w:color w:val="4E4E4E"/>
          <w:u w:val="single"/>
        </w:rPr>
      </w:pPr>
      <w:r w:rsidRPr="002A73EC">
        <w:rPr>
          <w:rFonts w:ascii="Arial" w:hAnsi="Arial" w:cs="Arial"/>
          <w:bCs/>
          <w:color w:val="000000"/>
        </w:rPr>
        <w:t>WESTAR Prescribed Fire and Smoke Management Dialogue:</w:t>
      </w:r>
      <w:r w:rsidRPr="00A24893">
        <w:rPr>
          <w:rFonts w:ascii="Arial" w:hAnsi="Arial" w:cs="Arial"/>
          <w:bCs/>
          <w:color w:val="000000"/>
        </w:rPr>
        <w:t xml:space="preserve"> </w:t>
      </w:r>
      <w:r w:rsidRPr="002A73EC">
        <w:rPr>
          <w:rFonts w:ascii="Arial" w:hAnsi="Arial" w:cs="Arial"/>
          <w:b/>
          <w:bCs/>
          <w:color w:val="000000"/>
          <w:u w:val="single"/>
        </w:rPr>
        <w:t>Recommendations for the WESTAR Council</w:t>
      </w:r>
    </w:p>
    <w:p w14:paraId="45756B4A" w14:textId="65758307" w:rsidR="00996A9C" w:rsidRDefault="002A73EC" w:rsidP="00996A9C">
      <w:pPr>
        <w:numPr>
          <w:ilvl w:val="0"/>
          <w:numId w:val="2"/>
        </w:numPr>
        <w:shd w:val="clear" w:color="auto" w:fill="FFFFFF"/>
        <w:tabs>
          <w:tab w:val="clear" w:pos="720"/>
          <w:tab w:val="num" w:pos="450"/>
        </w:tabs>
        <w:spacing w:before="100" w:beforeAutospacing="1" w:after="100" w:afterAutospacing="1" w:line="225" w:lineRule="atLeast"/>
        <w:ind w:left="450" w:hanging="270"/>
        <w:rPr>
          <w:rFonts w:ascii="Arial" w:eastAsia="Times New Roman" w:hAnsi="Arial" w:cs="Arial"/>
          <w:color w:val="4E4E4E"/>
        </w:rPr>
      </w:pPr>
      <w:r w:rsidRPr="00A24893">
        <w:rPr>
          <w:rFonts w:ascii="Arial" w:hAnsi="Arial" w:cs="Arial"/>
          <w:bCs/>
        </w:rPr>
        <w:t>WESTAR Prescribed Fire and Smoke Management Dialogue</w:t>
      </w:r>
      <w:r w:rsidR="00C95DCA">
        <w:rPr>
          <w:rFonts w:ascii="Arial" w:hAnsi="Arial" w:cs="Arial"/>
          <w:bCs/>
        </w:rPr>
        <w:t>:</w:t>
      </w:r>
      <w:r w:rsidRPr="00A24893">
        <w:rPr>
          <w:rFonts w:ascii="Arial" w:hAnsi="Arial" w:cs="Arial"/>
          <w:bCs/>
        </w:rPr>
        <w:t xml:space="preserve"> </w:t>
      </w:r>
      <w:r w:rsidRPr="002A73EC">
        <w:rPr>
          <w:rFonts w:ascii="Arial" w:hAnsi="Arial" w:cs="Arial"/>
          <w:b/>
          <w:bCs/>
          <w:u w:val="single"/>
        </w:rPr>
        <w:t>Summary of February 28 Meeting Themes</w:t>
      </w:r>
      <w:r w:rsidRPr="002A73EC">
        <w:rPr>
          <w:rFonts w:ascii="Arial" w:hAnsi="Arial" w:cs="Arial"/>
          <w:b/>
          <w:bCs/>
        </w:rPr>
        <w:t xml:space="preserve"> </w:t>
      </w:r>
      <w:r w:rsidRPr="002A73EC">
        <w:rPr>
          <w:rFonts w:ascii="Arial" w:hAnsi="Arial" w:cs="Arial"/>
          <w:bCs/>
        </w:rPr>
        <w:t>March 27, 2019)</w:t>
      </w:r>
    </w:p>
    <w:p w14:paraId="7205AC2B" w14:textId="276F2877" w:rsidR="00996A9C" w:rsidRPr="00996A9C" w:rsidRDefault="00996A9C" w:rsidP="00996A9C">
      <w:pPr>
        <w:numPr>
          <w:ilvl w:val="0"/>
          <w:numId w:val="2"/>
        </w:numPr>
        <w:shd w:val="clear" w:color="auto" w:fill="FFFFFF"/>
        <w:tabs>
          <w:tab w:val="clear" w:pos="720"/>
          <w:tab w:val="num" w:pos="450"/>
        </w:tabs>
        <w:spacing w:before="100" w:beforeAutospacing="1" w:after="100" w:afterAutospacing="1" w:line="225" w:lineRule="atLeast"/>
        <w:ind w:left="450" w:hanging="270"/>
        <w:rPr>
          <w:rFonts w:ascii="Arial" w:eastAsia="Times New Roman" w:hAnsi="Arial" w:cs="Arial"/>
          <w:color w:val="4E4E4E"/>
        </w:rPr>
      </w:pPr>
      <w:hyperlink r:id="rId14" w:tgtFrame="_blank" w:history="1">
        <w:r w:rsidRPr="00996A9C">
          <w:rPr>
            <w:rFonts w:ascii="Arial" w:eastAsia="Times New Roman" w:hAnsi="Arial" w:cs="Arial"/>
            <w:b/>
            <w:bCs/>
            <w:color w:val="2970CC"/>
            <w:u w:val="single"/>
          </w:rPr>
          <w:t>Scope of Work for Conceptual Model for Fire Data project</w:t>
        </w:r>
      </w:hyperlink>
    </w:p>
    <w:p w14:paraId="431838FC" w14:textId="77777777" w:rsidR="00207668" w:rsidRPr="00207668" w:rsidRDefault="00207668" w:rsidP="00957DEB">
      <w:pPr>
        <w:numPr>
          <w:ilvl w:val="0"/>
          <w:numId w:val="2"/>
        </w:numPr>
        <w:shd w:val="clear" w:color="auto" w:fill="FFFFFF"/>
        <w:tabs>
          <w:tab w:val="clear" w:pos="720"/>
          <w:tab w:val="num" w:pos="450"/>
        </w:tabs>
        <w:spacing w:before="100" w:beforeAutospacing="1" w:after="100" w:afterAutospacing="1" w:line="225" w:lineRule="atLeast"/>
        <w:ind w:hanging="540"/>
        <w:rPr>
          <w:rFonts w:ascii="Arial" w:eastAsia="Times New Roman" w:hAnsi="Arial" w:cs="Arial"/>
        </w:rPr>
      </w:pPr>
      <w:r w:rsidRPr="00207668">
        <w:rPr>
          <w:rFonts w:ascii="Arial" w:eastAsia="Times New Roman" w:hAnsi="Arial" w:cs="Arial"/>
          <w:bCs/>
        </w:rPr>
        <w:t>WRAP FSWG 2017 Workplan</w:t>
      </w:r>
      <w:r w:rsidR="002A73EC" w:rsidRPr="00A24893">
        <w:rPr>
          <w:rFonts w:ascii="Arial" w:eastAsia="Times New Roman" w:hAnsi="Arial" w:cs="Arial"/>
          <w:bCs/>
        </w:rPr>
        <w:t xml:space="preserve"> Products</w:t>
      </w:r>
    </w:p>
    <w:p w14:paraId="134EFCBB" w14:textId="77777777" w:rsidR="00207668" w:rsidRPr="00207668" w:rsidRDefault="00956A45" w:rsidP="00A24893">
      <w:pPr>
        <w:numPr>
          <w:ilvl w:val="1"/>
          <w:numId w:val="2"/>
        </w:numPr>
        <w:shd w:val="clear" w:color="auto" w:fill="FFFFFF"/>
        <w:tabs>
          <w:tab w:val="clear" w:pos="1440"/>
          <w:tab w:val="num" w:pos="720"/>
        </w:tabs>
        <w:spacing w:before="100" w:beforeAutospacing="1" w:after="100" w:afterAutospacing="1" w:line="225" w:lineRule="atLeast"/>
        <w:ind w:left="720" w:hanging="270"/>
        <w:rPr>
          <w:rFonts w:ascii="Arial" w:eastAsia="Times New Roman" w:hAnsi="Arial" w:cs="Arial"/>
          <w:color w:val="4E4E4E"/>
        </w:rPr>
      </w:pPr>
      <w:hyperlink r:id="rId15" w:tgtFrame="_blank" w:history="1">
        <w:r w:rsidR="00207668" w:rsidRPr="00207668">
          <w:rPr>
            <w:rFonts w:ascii="Arial" w:eastAsia="Times New Roman" w:hAnsi="Arial" w:cs="Arial"/>
            <w:b/>
            <w:bCs/>
            <w:color w:val="2970CC"/>
            <w:u w:val="single"/>
          </w:rPr>
          <w:t>Exceptional Event Data Resource List</w:t>
        </w:r>
      </w:hyperlink>
    </w:p>
    <w:p w14:paraId="58425BF6" w14:textId="77777777" w:rsidR="00207668" w:rsidRPr="00207668" w:rsidRDefault="00956A45" w:rsidP="00A24893">
      <w:pPr>
        <w:numPr>
          <w:ilvl w:val="1"/>
          <w:numId w:val="2"/>
        </w:numPr>
        <w:shd w:val="clear" w:color="auto" w:fill="FFFFFF"/>
        <w:tabs>
          <w:tab w:val="clear" w:pos="1440"/>
          <w:tab w:val="num" w:pos="720"/>
        </w:tabs>
        <w:spacing w:before="100" w:beforeAutospacing="1" w:after="100" w:afterAutospacing="1" w:line="225" w:lineRule="atLeast"/>
        <w:ind w:left="720" w:hanging="270"/>
        <w:rPr>
          <w:rFonts w:ascii="Arial" w:eastAsia="Times New Roman" w:hAnsi="Arial" w:cs="Arial"/>
          <w:color w:val="4E4E4E"/>
        </w:rPr>
      </w:pPr>
      <w:hyperlink r:id="rId16" w:tgtFrame="_blank" w:history="1">
        <w:r w:rsidR="00207668" w:rsidRPr="00207668">
          <w:rPr>
            <w:rFonts w:ascii="Arial" w:eastAsia="Times New Roman" w:hAnsi="Arial" w:cs="Arial"/>
            <w:b/>
            <w:bCs/>
            <w:color w:val="2970CC"/>
            <w:u w:val="single"/>
          </w:rPr>
          <w:t>WRAP region map with Smoke Management Programs</w:t>
        </w:r>
      </w:hyperlink>
    </w:p>
    <w:p w14:paraId="04CED7E5" w14:textId="77777777" w:rsidR="00207668" w:rsidRPr="00207668" w:rsidRDefault="00207668" w:rsidP="00A24893">
      <w:pPr>
        <w:numPr>
          <w:ilvl w:val="1"/>
          <w:numId w:val="2"/>
        </w:numPr>
        <w:shd w:val="clear" w:color="auto" w:fill="FFFFFF"/>
        <w:tabs>
          <w:tab w:val="clear" w:pos="1440"/>
          <w:tab w:val="num" w:pos="720"/>
        </w:tabs>
        <w:spacing w:before="100" w:beforeAutospacing="1" w:after="100" w:afterAutospacing="1" w:line="225" w:lineRule="atLeast"/>
        <w:ind w:left="720" w:hanging="270"/>
        <w:rPr>
          <w:rFonts w:ascii="Arial" w:eastAsia="Times New Roman" w:hAnsi="Arial" w:cs="Arial"/>
          <w:color w:val="4E4E4E"/>
        </w:rPr>
      </w:pPr>
      <w:r w:rsidRPr="00207668">
        <w:rPr>
          <w:rFonts w:ascii="Arial" w:eastAsia="Times New Roman" w:hAnsi="Arial" w:cs="Arial"/>
          <w:color w:val="4E4E4E"/>
        </w:rPr>
        <w:t>2014 Actual, Representative Baseline and Future Fire Scenarios </w:t>
      </w:r>
      <w:hyperlink r:id="rId17" w:tgtFrame="_blank" w:history="1">
        <w:r w:rsidRPr="00207668">
          <w:rPr>
            <w:rFonts w:ascii="Arial" w:eastAsia="Times New Roman" w:hAnsi="Arial" w:cs="Arial"/>
            <w:b/>
            <w:bCs/>
            <w:color w:val="2970CC"/>
            <w:u w:val="single"/>
          </w:rPr>
          <w:t>Report</w:t>
        </w:r>
      </w:hyperlink>
      <w:r w:rsidRPr="00207668">
        <w:rPr>
          <w:rFonts w:ascii="Arial" w:eastAsia="Times New Roman" w:hAnsi="Arial" w:cs="Arial"/>
          <w:color w:val="4E4E4E"/>
        </w:rPr>
        <w:t> | </w:t>
      </w:r>
      <w:hyperlink r:id="rId18" w:tgtFrame="_blank" w:history="1">
        <w:r w:rsidRPr="00207668">
          <w:rPr>
            <w:rFonts w:ascii="Arial" w:eastAsia="Times New Roman" w:hAnsi="Arial" w:cs="Arial"/>
            <w:b/>
            <w:bCs/>
            <w:color w:val="2970CC"/>
            <w:u w:val="single"/>
          </w:rPr>
          <w:t>Summary Presentation</w:t>
        </w:r>
      </w:hyperlink>
    </w:p>
    <w:p w14:paraId="57F7EBAF" w14:textId="75A894AC" w:rsidR="001872B3" w:rsidRPr="00F14674" w:rsidRDefault="00956A45" w:rsidP="00F14674">
      <w:pPr>
        <w:numPr>
          <w:ilvl w:val="1"/>
          <w:numId w:val="2"/>
        </w:numPr>
        <w:shd w:val="clear" w:color="auto" w:fill="FFFFFF"/>
        <w:tabs>
          <w:tab w:val="num" w:pos="450"/>
        </w:tabs>
        <w:spacing w:before="100" w:beforeAutospacing="1" w:after="100" w:afterAutospacing="1" w:line="225" w:lineRule="atLeast"/>
        <w:ind w:hanging="540"/>
        <w:rPr>
          <w:rFonts w:ascii="Arial" w:eastAsia="Times New Roman" w:hAnsi="Arial" w:cs="Arial"/>
          <w:strike/>
          <w:color w:val="4E4E4E"/>
        </w:rPr>
      </w:pPr>
      <w:hyperlink r:id="rId19" w:tgtFrame="_blank" w:history="1">
        <w:r w:rsidR="00207668" w:rsidRPr="00207668">
          <w:rPr>
            <w:rFonts w:ascii="Arial" w:eastAsia="Times New Roman" w:hAnsi="Arial" w:cs="Arial"/>
            <w:b/>
            <w:bCs/>
            <w:strike/>
            <w:color w:val="2970CC"/>
            <w:u w:val="single"/>
          </w:rPr>
          <w:t>Representative Baseline and Future Fire Scenarios Working Group Scope</w:t>
        </w:r>
      </w:hyperlink>
    </w:p>
    <w:sectPr w:rsidR="001872B3" w:rsidRPr="00F14674" w:rsidSect="00F14674">
      <w:pgSz w:w="12240" w:h="15840"/>
      <w:pgMar w:top="630" w:right="990" w:bottom="720" w:left="9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AC42" w16cex:dateUtc="2021-01-14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2FA39" w16cid:durableId="23B2CB00"/>
  <w16cid:commentId w16cid:paraId="679A8F88" w16cid:durableId="23AAAC42"/>
  <w16cid:commentId w16cid:paraId="65850D78" w16cid:durableId="23BA706D"/>
  <w16cid:commentId w16cid:paraId="3AD70785" w16cid:durableId="23BA69B7"/>
  <w16cid:commentId w16cid:paraId="0CAC16B2" w16cid:durableId="23BA6B03"/>
  <w16cid:commentId w16cid:paraId="1DE48312" w16cid:durableId="23BA6A67"/>
  <w16cid:commentId w16cid:paraId="60E92455" w16cid:durableId="23BA6EB8"/>
  <w16cid:commentId w16cid:paraId="68ABE8D5" w16cid:durableId="239FF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B977D" w14:textId="77777777" w:rsidR="00956A45" w:rsidRDefault="00956A45" w:rsidP="00D15D96">
      <w:pPr>
        <w:spacing w:after="0" w:line="240" w:lineRule="auto"/>
      </w:pPr>
      <w:r>
        <w:separator/>
      </w:r>
    </w:p>
  </w:endnote>
  <w:endnote w:type="continuationSeparator" w:id="0">
    <w:p w14:paraId="7B20EE80" w14:textId="77777777" w:rsidR="00956A45" w:rsidRDefault="00956A45" w:rsidP="00D15D96">
      <w:pPr>
        <w:spacing w:after="0" w:line="240" w:lineRule="auto"/>
      </w:pPr>
      <w:r>
        <w:continuationSeparator/>
      </w:r>
    </w:p>
  </w:endnote>
  <w:endnote w:type="continuationNotice" w:id="1">
    <w:p w14:paraId="49D32F6F" w14:textId="77777777" w:rsidR="00956A45" w:rsidRDefault="00956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FACE1" w14:textId="77777777" w:rsidR="00956A45" w:rsidRDefault="00956A45" w:rsidP="00D15D96">
      <w:pPr>
        <w:spacing w:after="0" w:line="240" w:lineRule="auto"/>
      </w:pPr>
      <w:r>
        <w:separator/>
      </w:r>
    </w:p>
  </w:footnote>
  <w:footnote w:type="continuationSeparator" w:id="0">
    <w:p w14:paraId="7A51E815" w14:textId="77777777" w:rsidR="00956A45" w:rsidRDefault="00956A45" w:rsidP="00D15D96">
      <w:pPr>
        <w:spacing w:after="0" w:line="240" w:lineRule="auto"/>
      </w:pPr>
      <w:r>
        <w:continuationSeparator/>
      </w:r>
    </w:p>
  </w:footnote>
  <w:footnote w:type="continuationNotice" w:id="1">
    <w:p w14:paraId="700B36F4" w14:textId="77777777" w:rsidR="00956A45" w:rsidRDefault="00956A45">
      <w:pPr>
        <w:spacing w:after="0" w:line="240" w:lineRule="auto"/>
      </w:pPr>
    </w:p>
  </w:footnote>
  <w:footnote w:id="2">
    <w:p w14:paraId="65E2589D" w14:textId="7C029210" w:rsidR="007F3B03" w:rsidRDefault="007F3B03">
      <w:pPr>
        <w:pStyle w:val="FootnoteText"/>
      </w:pPr>
      <w:r>
        <w:rPr>
          <w:rStyle w:val="FootnoteReference"/>
        </w:rPr>
        <w:footnoteRef/>
      </w:r>
      <w:r>
        <w:t xml:space="preserve"> Both types of wildland fire (wildfire and prescribed fire) can be considered “natural sources” for </w:t>
      </w:r>
      <w:r w:rsidR="001E04C2">
        <w:t>R</w:t>
      </w:r>
      <w:r>
        <w:t xml:space="preserve">egional </w:t>
      </w:r>
      <w:r w:rsidR="001E04C2">
        <w:t>H</w:t>
      </w:r>
      <w:r>
        <w:t>aze</w:t>
      </w:r>
      <w:r w:rsidR="001E04C2">
        <w:t xml:space="preserve"> program planning</w:t>
      </w:r>
      <w:r>
        <w:t xml:space="preserve">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087"/>
    <w:multiLevelType w:val="multilevel"/>
    <w:tmpl w:val="2684E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6178A7"/>
    <w:multiLevelType w:val="multilevel"/>
    <w:tmpl w:val="FF16A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701F8"/>
    <w:multiLevelType w:val="hybridMultilevel"/>
    <w:tmpl w:val="4634A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182DE6"/>
    <w:multiLevelType w:val="hybridMultilevel"/>
    <w:tmpl w:val="FFFFFFFF"/>
    <w:lvl w:ilvl="0" w:tplc="1D76BD5A">
      <w:start w:val="1"/>
      <w:numFmt w:val="bullet"/>
      <w:lvlText w:val=""/>
      <w:lvlJc w:val="left"/>
      <w:pPr>
        <w:ind w:left="1080" w:hanging="360"/>
      </w:pPr>
      <w:rPr>
        <w:rFonts w:ascii="Symbol" w:hAnsi="Symbol" w:hint="default"/>
      </w:rPr>
    </w:lvl>
    <w:lvl w:ilvl="1" w:tplc="AA725AA0">
      <w:start w:val="1"/>
      <w:numFmt w:val="bullet"/>
      <w:lvlText w:val="o"/>
      <w:lvlJc w:val="left"/>
      <w:pPr>
        <w:ind w:left="1800" w:hanging="360"/>
      </w:pPr>
      <w:rPr>
        <w:rFonts w:ascii="Courier New" w:hAnsi="Courier New" w:hint="default"/>
      </w:rPr>
    </w:lvl>
    <w:lvl w:ilvl="2" w:tplc="27EA8318">
      <w:start w:val="1"/>
      <w:numFmt w:val="bullet"/>
      <w:lvlText w:val=""/>
      <w:lvlJc w:val="left"/>
      <w:pPr>
        <w:ind w:left="2520" w:hanging="360"/>
      </w:pPr>
      <w:rPr>
        <w:rFonts w:ascii="Wingdings" w:hAnsi="Wingdings" w:hint="default"/>
      </w:rPr>
    </w:lvl>
    <w:lvl w:ilvl="3" w:tplc="9DA0AFA4">
      <w:start w:val="1"/>
      <w:numFmt w:val="bullet"/>
      <w:lvlText w:val=""/>
      <w:lvlJc w:val="left"/>
      <w:pPr>
        <w:ind w:left="3240" w:hanging="360"/>
      </w:pPr>
      <w:rPr>
        <w:rFonts w:ascii="Symbol" w:hAnsi="Symbol" w:hint="default"/>
      </w:rPr>
    </w:lvl>
    <w:lvl w:ilvl="4" w:tplc="BF98E4C6">
      <w:start w:val="1"/>
      <w:numFmt w:val="bullet"/>
      <w:lvlText w:val="o"/>
      <w:lvlJc w:val="left"/>
      <w:pPr>
        <w:ind w:left="3960" w:hanging="360"/>
      </w:pPr>
      <w:rPr>
        <w:rFonts w:ascii="Courier New" w:hAnsi="Courier New" w:hint="default"/>
      </w:rPr>
    </w:lvl>
    <w:lvl w:ilvl="5" w:tplc="3706724C">
      <w:start w:val="1"/>
      <w:numFmt w:val="bullet"/>
      <w:lvlText w:val=""/>
      <w:lvlJc w:val="left"/>
      <w:pPr>
        <w:ind w:left="4680" w:hanging="360"/>
      </w:pPr>
      <w:rPr>
        <w:rFonts w:ascii="Wingdings" w:hAnsi="Wingdings" w:hint="default"/>
      </w:rPr>
    </w:lvl>
    <w:lvl w:ilvl="6" w:tplc="66149444">
      <w:start w:val="1"/>
      <w:numFmt w:val="bullet"/>
      <w:lvlText w:val=""/>
      <w:lvlJc w:val="left"/>
      <w:pPr>
        <w:ind w:left="5400" w:hanging="360"/>
      </w:pPr>
      <w:rPr>
        <w:rFonts w:ascii="Symbol" w:hAnsi="Symbol" w:hint="default"/>
      </w:rPr>
    </w:lvl>
    <w:lvl w:ilvl="7" w:tplc="70B074C6">
      <w:start w:val="1"/>
      <w:numFmt w:val="bullet"/>
      <w:lvlText w:val="o"/>
      <w:lvlJc w:val="left"/>
      <w:pPr>
        <w:ind w:left="6120" w:hanging="360"/>
      </w:pPr>
      <w:rPr>
        <w:rFonts w:ascii="Courier New" w:hAnsi="Courier New" w:hint="default"/>
      </w:rPr>
    </w:lvl>
    <w:lvl w:ilvl="8" w:tplc="7212B4B6">
      <w:start w:val="1"/>
      <w:numFmt w:val="bullet"/>
      <w:lvlText w:val=""/>
      <w:lvlJc w:val="left"/>
      <w:pPr>
        <w:ind w:left="6840" w:hanging="360"/>
      </w:pPr>
      <w:rPr>
        <w:rFonts w:ascii="Wingdings" w:hAnsi="Wingdings" w:hint="default"/>
      </w:rPr>
    </w:lvl>
  </w:abstractNum>
  <w:abstractNum w:abstractNumId="4" w15:restartNumberingAfterBreak="0">
    <w:nsid w:val="57F47063"/>
    <w:multiLevelType w:val="multilevel"/>
    <w:tmpl w:val="87B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68"/>
    <w:rsid w:val="000019CE"/>
    <w:rsid w:val="00001DC8"/>
    <w:rsid w:val="000127D8"/>
    <w:rsid w:val="000256D7"/>
    <w:rsid w:val="000266CA"/>
    <w:rsid w:val="00030963"/>
    <w:rsid w:val="00041AB5"/>
    <w:rsid w:val="00052979"/>
    <w:rsid w:val="00052F6F"/>
    <w:rsid w:val="00061B36"/>
    <w:rsid w:val="000642AA"/>
    <w:rsid w:val="000C1A0C"/>
    <w:rsid w:val="000D7B80"/>
    <w:rsid w:val="000E1D29"/>
    <w:rsid w:val="00110DF1"/>
    <w:rsid w:val="00114861"/>
    <w:rsid w:val="00121BD0"/>
    <w:rsid w:val="00130048"/>
    <w:rsid w:val="00145189"/>
    <w:rsid w:val="00145716"/>
    <w:rsid w:val="00161566"/>
    <w:rsid w:val="00183449"/>
    <w:rsid w:val="001872B3"/>
    <w:rsid w:val="001A1C3A"/>
    <w:rsid w:val="001E04C2"/>
    <w:rsid w:val="001E6F1A"/>
    <w:rsid w:val="001F1750"/>
    <w:rsid w:val="00207668"/>
    <w:rsid w:val="0021780C"/>
    <w:rsid w:val="00232133"/>
    <w:rsid w:val="00233D79"/>
    <w:rsid w:val="00244840"/>
    <w:rsid w:val="00254B38"/>
    <w:rsid w:val="00273681"/>
    <w:rsid w:val="00274BBC"/>
    <w:rsid w:val="00280EF7"/>
    <w:rsid w:val="00283B92"/>
    <w:rsid w:val="002A366B"/>
    <w:rsid w:val="002A73EC"/>
    <w:rsid w:val="002C751E"/>
    <w:rsid w:val="002D4359"/>
    <w:rsid w:val="002E797F"/>
    <w:rsid w:val="00320A11"/>
    <w:rsid w:val="003340A8"/>
    <w:rsid w:val="00352824"/>
    <w:rsid w:val="00360A45"/>
    <w:rsid w:val="00375B2B"/>
    <w:rsid w:val="00393AFA"/>
    <w:rsid w:val="00395C0C"/>
    <w:rsid w:val="00396058"/>
    <w:rsid w:val="003A7DE2"/>
    <w:rsid w:val="003B0B16"/>
    <w:rsid w:val="003E3406"/>
    <w:rsid w:val="003E7861"/>
    <w:rsid w:val="003F59F0"/>
    <w:rsid w:val="004132DC"/>
    <w:rsid w:val="00414396"/>
    <w:rsid w:val="00423C99"/>
    <w:rsid w:val="004242BC"/>
    <w:rsid w:val="0043525F"/>
    <w:rsid w:val="004443BB"/>
    <w:rsid w:val="004613E5"/>
    <w:rsid w:val="00465EAE"/>
    <w:rsid w:val="00466676"/>
    <w:rsid w:val="004767B9"/>
    <w:rsid w:val="0048468A"/>
    <w:rsid w:val="004C592E"/>
    <w:rsid w:val="004D15B5"/>
    <w:rsid w:val="004D525D"/>
    <w:rsid w:val="00511BEC"/>
    <w:rsid w:val="005430F6"/>
    <w:rsid w:val="00545E44"/>
    <w:rsid w:val="005531D3"/>
    <w:rsid w:val="00554ADC"/>
    <w:rsid w:val="00562501"/>
    <w:rsid w:val="0057418A"/>
    <w:rsid w:val="0057478E"/>
    <w:rsid w:val="005E4FB4"/>
    <w:rsid w:val="00603C2A"/>
    <w:rsid w:val="006164A3"/>
    <w:rsid w:val="0063324F"/>
    <w:rsid w:val="0066333F"/>
    <w:rsid w:val="00673ACA"/>
    <w:rsid w:val="00681E86"/>
    <w:rsid w:val="006828D6"/>
    <w:rsid w:val="0068431B"/>
    <w:rsid w:val="006A236B"/>
    <w:rsid w:val="006B3D51"/>
    <w:rsid w:val="007440AC"/>
    <w:rsid w:val="00763948"/>
    <w:rsid w:val="00782642"/>
    <w:rsid w:val="00786D7D"/>
    <w:rsid w:val="007B6ABB"/>
    <w:rsid w:val="007B7853"/>
    <w:rsid w:val="007C4702"/>
    <w:rsid w:val="007D37DF"/>
    <w:rsid w:val="007F3B03"/>
    <w:rsid w:val="007F6894"/>
    <w:rsid w:val="00811FA3"/>
    <w:rsid w:val="00822CAA"/>
    <w:rsid w:val="00825917"/>
    <w:rsid w:val="0083051F"/>
    <w:rsid w:val="008447BE"/>
    <w:rsid w:val="00857FC1"/>
    <w:rsid w:val="00860DE6"/>
    <w:rsid w:val="00877CC2"/>
    <w:rsid w:val="008862C2"/>
    <w:rsid w:val="00887BF0"/>
    <w:rsid w:val="00893121"/>
    <w:rsid w:val="0089692B"/>
    <w:rsid w:val="008A1E8F"/>
    <w:rsid w:val="008A2D8D"/>
    <w:rsid w:val="008C3951"/>
    <w:rsid w:val="008E28CC"/>
    <w:rsid w:val="009107C2"/>
    <w:rsid w:val="009374FC"/>
    <w:rsid w:val="009521BE"/>
    <w:rsid w:val="009557E1"/>
    <w:rsid w:val="00956A45"/>
    <w:rsid w:val="00957DEB"/>
    <w:rsid w:val="009658E2"/>
    <w:rsid w:val="00983AEF"/>
    <w:rsid w:val="009916F2"/>
    <w:rsid w:val="00992109"/>
    <w:rsid w:val="00996A9C"/>
    <w:rsid w:val="009A5A0D"/>
    <w:rsid w:val="009B39CA"/>
    <w:rsid w:val="009C156C"/>
    <w:rsid w:val="009D0780"/>
    <w:rsid w:val="00A02517"/>
    <w:rsid w:val="00A24893"/>
    <w:rsid w:val="00A27E8F"/>
    <w:rsid w:val="00A3154B"/>
    <w:rsid w:val="00A31E55"/>
    <w:rsid w:val="00A4381B"/>
    <w:rsid w:val="00A57C40"/>
    <w:rsid w:val="00A76271"/>
    <w:rsid w:val="00AA221C"/>
    <w:rsid w:val="00AA47EA"/>
    <w:rsid w:val="00AA7E32"/>
    <w:rsid w:val="00AC6BF4"/>
    <w:rsid w:val="00AE7E91"/>
    <w:rsid w:val="00B0145B"/>
    <w:rsid w:val="00B113A5"/>
    <w:rsid w:val="00B55941"/>
    <w:rsid w:val="00B61BDF"/>
    <w:rsid w:val="00B70DFC"/>
    <w:rsid w:val="00C03562"/>
    <w:rsid w:val="00C127A9"/>
    <w:rsid w:val="00C306E0"/>
    <w:rsid w:val="00C443D5"/>
    <w:rsid w:val="00C530E9"/>
    <w:rsid w:val="00C66D18"/>
    <w:rsid w:val="00C907FC"/>
    <w:rsid w:val="00C95DCA"/>
    <w:rsid w:val="00CA626E"/>
    <w:rsid w:val="00CC17CC"/>
    <w:rsid w:val="00CC4DA0"/>
    <w:rsid w:val="00D15D96"/>
    <w:rsid w:val="00D25792"/>
    <w:rsid w:val="00D324C2"/>
    <w:rsid w:val="00D37971"/>
    <w:rsid w:val="00D43ACD"/>
    <w:rsid w:val="00D51ACA"/>
    <w:rsid w:val="00D55BC6"/>
    <w:rsid w:val="00D93DD2"/>
    <w:rsid w:val="00D94D68"/>
    <w:rsid w:val="00DA5B8F"/>
    <w:rsid w:val="00DB0303"/>
    <w:rsid w:val="00DB5F20"/>
    <w:rsid w:val="00DC4998"/>
    <w:rsid w:val="00DE6862"/>
    <w:rsid w:val="00E17087"/>
    <w:rsid w:val="00E34AEE"/>
    <w:rsid w:val="00E50917"/>
    <w:rsid w:val="00E60521"/>
    <w:rsid w:val="00E66717"/>
    <w:rsid w:val="00E82C20"/>
    <w:rsid w:val="00E862E8"/>
    <w:rsid w:val="00E9143C"/>
    <w:rsid w:val="00EA73B0"/>
    <w:rsid w:val="00EC0A9B"/>
    <w:rsid w:val="00EC1047"/>
    <w:rsid w:val="00EE069E"/>
    <w:rsid w:val="00EE483A"/>
    <w:rsid w:val="00EE6D97"/>
    <w:rsid w:val="00F0590D"/>
    <w:rsid w:val="00F14674"/>
    <w:rsid w:val="00F2320D"/>
    <w:rsid w:val="00F3656E"/>
    <w:rsid w:val="00F62959"/>
    <w:rsid w:val="00F8187C"/>
    <w:rsid w:val="00F855B4"/>
    <w:rsid w:val="00FF114C"/>
    <w:rsid w:val="06AEDC8C"/>
    <w:rsid w:val="07675B83"/>
    <w:rsid w:val="0FC163F4"/>
    <w:rsid w:val="1F4088A5"/>
    <w:rsid w:val="238605DE"/>
    <w:rsid w:val="26246B91"/>
    <w:rsid w:val="2B02ADC3"/>
    <w:rsid w:val="35D12985"/>
    <w:rsid w:val="3908E9EB"/>
    <w:rsid w:val="3CBDD8D5"/>
    <w:rsid w:val="3D4E5278"/>
    <w:rsid w:val="45424CC6"/>
    <w:rsid w:val="49C06FBA"/>
    <w:rsid w:val="4FD9E51A"/>
    <w:rsid w:val="532B4D25"/>
    <w:rsid w:val="67CAC348"/>
    <w:rsid w:val="6C2DF145"/>
    <w:rsid w:val="6DBF26B6"/>
    <w:rsid w:val="7A8A8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DF8"/>
  <w15:chartTrackingRefBased/>
  <w15:docId w15:val="{BFD5C4CB-BEDA-4D1C-9E3D-4E2EBB4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68"/>
    <w:pPr>
      <w:ind w:left="720"/>
      <w:contextualSpacing/>
    </w:pPr>
  </w:style>
  <w:style w:type="character" w:styleId="Hyperlink">
    <w:name w:val="Hyperlink"/>
    <w:basedOn w:val="DefaultParagraphFont"/>
    <w:uiPriority w:val="99"/>
    <w:unhideWhenUsed/>
    <w:rsid w:val="00957DEB"/>
    <w:rPr>
      <w:color w:val="0563C1" w:themeColor="hyperlink"/>
      <w:u w:val="single"/>
    </w:rPr>
  </w:style>
  <w:style w:type="paragraph" w:customStyle="1" w:styleId="Default">
    <w:name w:val="Default"/>
    <w:rsid w:val="002A73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5917"/>
    <w:rPr>
      <w:sz w:val="16"/>
      <w:szCs w:val="16"/>
    </w:rPr>
  </w:style>
  <w:style w:type="paragraph" w:styleId="CommentText">
    <w:name w:val="annotation text"/>
    <w:basedOn w:val="Normal"/>
    <w:link w:val="CommentTextChar"/>
    <w:uiPriority w:val="99"/>
    <w:semiHidden/>
    <w:unhideWhenUsed/>
    <w:rsid w:val="00825917"/>
    <w:pPr>
      <w:spacing w:line="240" w:lineRule="auto"/>
    </w:pPr>
    <w:rPr>
      <w:sz w:val="20"/>
      <w:szCs w:val="20"/>
    </w:rPr>
  </w:style>
  <w:style w:type="character" w:customStyle="1" w:styleId="CommentTextChar">
    <w:name w:val="Comment Text Char"/>
    <w:basedOn w:val="DefaultParagraphFont"/>
    <w:link w:val="CommentText"/>
    <w:uiPriority w:val="99"/>
    <w:semiHidden/>
    <w:rsid w:val="00825917"/>
    <w:rPr>
      <w:sz w:val="20"/>
      <w:szCs w:val="20"/>
    </w:rPr>
  </w:style>
  <w:style w:type="paragraph" w:styleId="CommentSubject">
    <w:name w:val="annotation subject"/>
    <w:basedOn w:val="CommentText"/>
    <w:next w:val="CommentText"/>
    <w:link w:val="CommentSubjectChar"/>
    <w:uiPriority w:val="99"/>
    <w:semiHidden/>
    <w:unhideWhenUsed/>
    <w:rsid w:val="00825917"/>
    <w:rPr>
      <w:b/>
      <w:bCs/>
    </w:rPr>
  </w:style>
  <w:style w:type="character" w:customStyle="1" w:styleId="CommentSubjectChar">
    <w:name w:val="Comment Subject Char"/>
    <w:basedOn w:val="CommentTextChar"/>
    <w:link w:val="CommentSubject"/>
    <w:uiPriority w:val="99"/>
    <w:semiHidden/>
    <w:rsid w:val="00825917"/>
    <w:rPr>
      <w:b/>
      <w:bCs/>
      <w:sz w:val="20"/>
      <w:szCs w:val="20"/>
    </w:rPr>
  </w:style>
  <w:style w:type="paragraph" w:styleId="BalloonText">
    <w:name w:val="Balloon Text"/>
    <w:basedOn w:val="Normal"/>
    <w:link w:val="BalloonTextChar"/>
    <w:uiPriority w:val="99"/>
    <w:semiHidden/>
    <w:unhideWhenUsed/>
    <w:rsid w:val="0082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17"/>
    <w:rPr>
      <w:rFonts w:ascii="Segoe UI" w:hAnsi="Segoe UI" w:cs="Segoe UI"/>
      <w:sz w:val="18"/>
      <w:szCs w:val="18"/>
    </w:rPr>
  </w:style>
  <w:style w:type="paragraph" w:styleId="Revision">
    <w:name w:val="Revision"/>
    <w:hidden/>
    <w:uiPriority w:val="99"/>
    <w:semiHidden/>
    <w:rsid w:val="00E9143C"/>
    <w:pPr>
      <w:spacing w:after="0" w:line="240" w:lineRule="auto"/>
    </w:pPr>
  </w:style>
  <w:style w:type="paragraph" w:styleId="FootnoteText">
    <w:name w:val="footnote text"/>
    <w:basedOn w:val="Normal"/>
    <w:link w:val="FootnoteTextChar"/>
    <w:uiPriority w:val="99"/>
    <w:semiHidden/>
    <w:unhideWhenUsed/>
    <w:rsid w:val="00D1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96"/>
    <w:rPr>
      <w:sz w:val="20"/>
      <w:szCs w:val="20"/>
    </w:rPr>
  </w:style>
  <w:style w:type="character" w:styleId="FootnoteReference">
    <w:name w:val="footnote reference"/>
    <w:basedOn w:val="DefaultParagraphFont"/>
    <w:uiPriority w:val="99"/>
    <w:semiHidden/>
    <w:unhideWhenUsed/>
    <w:rsid w:val="00D15D96"/>
    <w:rPr>
      <w:vertAlign w:val="superscript"/>
    </w:rPr>
  </w:style>
  <w:style w:type="paragraph" w:styleId="Header">
    <w:name w:val="header"/>
    <w:basedOn w:val="Normal"/>
    <w:link w:val="HeaderChar"/>
    <w:uiPriority w:val="99"/>
    <w:semiHidden/>
    <w:unhideWhenUsed/>
    <w:rsid w:val="00D15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D96"/>
  </w:style>
  <w:style w:type="paragraph" w:styleId="Footer">
    <w:name w:val="footer"/>
    <w:basedOn w:val="Normal"/>
    <w:link w:val="FooterChar"/>
    <w:uiPriority w:val="99"/>
    <w:semiHidden/>
    <w:unhideWhenUsed/>
    <w:rsid w:val="00D15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apair2.org/FSWG.aspx" TargetMode="External"/><Relationship Id="rId18" Type="http://schemas.openxmlformats.org/officeDocument/2006/relationships/hyperlink" Target="http://www.wrapair2.org/pdf/FireEIandFutureScenariosResults_to_regional_planners_20200520.ppt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rapair2.org/pdf/fswg_rhp_fire-ei_final_report_20200519_FINAL.PDF"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wrapair2.org/Ma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rapair2.org/pdf/EE%20demo%20key%20data.docx" TargetMode="External"/><Relationship Id="rId10" Type="http://schemas.openxmlformats.org/officeDocument/2006/relationships/endnotes" Target="endnotes.xml"/><Relationship Id="rId19" Type="http://schemas.openxmlformats.org/officeDocument/2006/relationships/hyperlink" Target="http://www.wrapair2.org/pdf/wrap_RBFFS_scop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apair2.org/pdf/ConceptualModelFireData_2021_scope%20no%20co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0057970DC8948AEF3C8A6998CB6C5" ma:contentTypeVersion="13" ma:contentTypeDescription="Create a new document." ma:contentTypeScope="" ma:versionID="98b5aab6eaf00c9258686d1279af0698">
  <xsd:schema xmlns:xsd="http://www.w3.org/2001/XMLSchema" xmlns:xs="http://www.w3.org/2001/XMLSchema" xmlns:p="http://schemas.microsoft.com/office/2006/metadata/properties" xmlns:ns1="http://schemas.microsoft.com/sharepoint/v3" xmlns:ns3="f7687157-ed22-4e68-b55b-00a0d319b397" xmlns:ns4="ee6f3757-21ba-4f2e-a59d-c299e74d655f" targetNamespace="http://schemas.microsoft.com/office/2006/metadata/properties" ma:root="true" ma:fieldsID="bac8e76e845a56b05b4c2c3adda89581" ns1:_="" ns3:_="" ns4:_="">
    <xsd:import namespace="http://schemas.microsoft.com/sharepoint/v3"/>
    <xsd:import namespace="f7687157-ed22-4e68-b55b-00a0d319b397"/>
    <xsd:import namespace="ee6f3757-21ba-4f2e-a59d-c299e74d65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7157-ed22-4e68-b55b-00a0d319b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f3757-21ba-4f2e-a59d-c299e74d65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1D0C-7E67-4CB2-805C-B3523F5A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687157-ed22-4e68-b55b-00a0d319b397"/>
    <ds:schemaRef ds:uri="ee6f3757-21ba-4f2e-a59d-c299e74d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48C0D-78BD-4B74-8A2B-5C4E78184718}">
  <ds:schemaRefs>
    <ds:schemaRef ds:uri="http://schemas.microsoft.com/sharepoint/v3/contenttype/forms"/>
  </ds:schemaRefs>
</ds:datastoreItem>
</file>

<file path=customXml/itemProps3.xml><?xml version="1.0" encoding="utf-8"?>
<ds:datastoreItem xmlns:ds="http://schemas.openxmlformats.org/officeDocument/2006/customXml" ds:itemID="{80FBC331-5CF3-4B20-AF6F-46966686B6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0AE26B-C342-4365-B390-2C22E3D8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Links>
    <vt:vector size="42" baseType="variant">
      <vt:variant>
        <vt:i4>1835100</vt:i4>
      </vt:variant>
      <vt:variant>
        <vt:i4>18</vt:i4>
      </vt:variant>
      <vt:variant>
        <vt:i4>0</vt:i4>
      </vt:variant>
      <vt:variant>
        <vt:i4>5</vt:i4>
      </vt:variant>
      <vt:variant>
        <vt:lpwstr>http://www.wrapair2.org/pdf/wrap_RBFFS_scope.pdf</vt:lpwstr>
      </vt:variant>
      <vt:variant>
        <vt:lpwstr/>
      </vt:variant>
      <vt:variant>
        <vt:i4>3145854</vt:i4>
      </vt:variant>
      <vt:variant>
        <vt:i4>15</vt:i4>
      </vt:variant>
      <vt:variant>
        <vt:i4>0</vt:i4>
      </vt:variant>
      <vt:variant>
        <vt:i4>5</vt:i4>
      </vt:variant>
      <vt:variant>
        <vt:lpwstr>http://www.wrapair2.org/pdf/FireEIandFutureScenariosResults_to_regional_planners_20200520.pptx</vt:lpwstr>
      </vt:variant>
      <vt:variant>
        <vt:lpwstr/>
      </vt:variant>
      <vt:variant>
        <vt:i4>6619245</vt:i4>
      </vt:variant>
      <vt:variant>
        <vt:i4>12</vt:i4>
      </vt:variant>
      <vt:variant>
        <vt:i4>0</vt:i4>
      </vt:variant>
      <vt:variant>
        <vt:i4>5</vt:i4>
      </vt:variant>
      <vt:variant>
        <vt:lpwstr>http://www.wrapair2.org/pdf/fswg_rhp_fire-ei_final_report_20200519_FINAL.PDF</vt:lpwstr>
      </vt:variant>
      <vt:variant>
        <vt:lpwstr/>
      </vt:variant>
      <vt:variant>
        <vt:i4>1638413</vt:i4>
      </vt:variant>
      <vt:variant>
        <vt:i4>9</vt:i4>
      </vt:variant>
      <vt:variant>
        <vt:i4>0</vt:i4>
      </vt:variant>
      <vt:variant>
        <vt:i4>5</vt:i4>
      </vt:variant>
      <vt:variant>
        <vt:lpwstr>http://www.wrapair2.org/Map.aspx</vt:lpwstr>
      </vt:variant>
      <vt:variant>
        <vt:lpwstr/>
      </vt:variant>
      <vt:variant>
        <vt:i4>1572891</vt:i4>
      </vt:variant>
      <vt:variant>
        <vt:i4>6</vt:i4>
      </vt:variant>
      <vt:variant>
        <vt:i4>0</vt:i4>
      </vt:variant>
      <vt:variant>
        <vt:i4>5</vt:i4>
      </vt:variant>
      <vt:variant>
        <vt:lpwstr>http://www.wrapair2.org/pdf/EE demo key data.docx</vt:lpwstr>
      </vt:variant>
      <vt:variant>
        <vt:lpwstr/>
      </vt:variant>
      <vt:variant>
        <vt:i4>4522003</vt:i4>
      </vt:variant>
      <vt:variant>
        <vt:i4>3</vt:i4>
      </vt:variant>
      <vt:variant>
        <vt:i4>0</vt:i4>
      </vt:variant>
      <vt:variant>
        <vt:i4>5</vt:i4>
      </vt:variant>
      <vt:variant>
        <vt:lpwstr>http://www.wrapair2.org/pdf/ConceptualModelFireData_2021_scope no costs.pdf</vt:lpwstr>
      </vt:variant>
      <vt:variant>
        <vt:lpwstr/>
      </vt:variant>
      <vt:variant>
        <vt:i4>5767245</vt:i4>
      </vt:variant>
      <vt:variant>
        <vt:i4>0</vt:i4>
      </vt:variant>
      <vt:variant>
        <vt:i4>0</vt:i4>
      </vt:variant>
      <vt:variant>
        <vt:i4>5</vt:i4>
      </vt:variant>
      <vt:variant>
        <vt:lpwstr>http://www.wrapair2.org/FSWG.aspx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Tom</dc:creator>
  <cp:keywords/>
  <dc:description/>
  <cp:lastModifiedBy>Moore, Tom</cp:lastModifiedBy>
  <cp:revision>2</cp:revision>
  <dcterms:created xsi:type="dcterms:W3CDTF">2021-01-26T20:45:00Z</dcterms:created>
  <dcterms:modified xsi:type="dcterms:W3CDTF">2021-01-26T20:45:00Z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0x0101007310057970DC8948AEF3C8A6998CB6C5</vt:lpwstr>
  </property>
</Properties>
</file>